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431" w:rsidRDefault="00FE4431" w:rsidP="00FE4431">
      <w:pPr>
        <w:ind w:left="792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FE4431" w:rsidRDefault="00FE4431" w:rsidP="00FE4431">
      <w:pPr>
        <w:ind w:left="7920"/>
        <w:jc w:val="center"/>
        <w:rPr>
          <w:sz w:val="28"/>
          <w:szCs w:val="28"/>
        </w:rPr>
      </w:pPr>
      <w:r>
        <w:rPr>
          <w:sz w:val="28"/>
          <w:szCs w:val="28"/>
        </w:rPr>
        <w:t>приказом Министерства здравоохранения и</w:t>
      </w:r>
    </w:p>
    <w:p w:rsidR="00FE4431" w:rsidRDefault="00FE4431" w:rsidP="00FE4431">
      <w:pPr>
        <w:ind w:left="7920"/>
        <w:jc w:val="center"/>
        <w:rPr>
          <w:sz w:val="28"/>
          <w:szCs w:val="28"/>
        </w:rPr>
      </w:pPr>
      <w:r>
        <w:rPr>
          <w:sz w:val="28"/>
          <w:szCs w:val="28"/>
        </w:rPr>
        <w:t>социального развития Российской Федерации</w:t>
      </w:r>
    </w:p>
    <w:p w:rsidR="0052798D" w:rsidRDefault="00766C3D" w:rsidP="00FE4431">
      <w:pPr>
        <w:pStyle w:val="Normal"/>
        <w:tabs>
          <w:tab w:val="left" w:pos="8364"/>
        </w:tabs>
        <w:spacing w:before="0" w:line="252" w:lineRule="auto"/>
        <w:ind w:left="8460" w:right="716"/>
        <w:jc w:val="center"/>
        <w:rPr>
          <w:sz w:val="24"/>
          <w:szCs w:val="24"/>
        </w:rPr>
      </w:pPr>
      <w:r>
        <w:rPr>
          <w:sz w:val="28"/>
          <w:szCs w:val="28"/>
        </w:rPr>
        <w:t>от</w:t>
      </w:r>
      <w:r w:rsidR="001D0499">
        <w:rPr>
          <w:sz w:val="28"/>
          <w:szCs w:val="28"/>
        </w:rPr>
        <w:t xml:space="preserve"> 8 июня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</w:t>
        </w:r>
        <w:r w:rsidR="00FE4431">
          <w:rPr>
            <w:sz w:val="28"/>
            <w:szCs w:val="28"/>
          </w:rPr>
          <w:t>00</w:t>
        </w:r>
        <w:r>
          <w:rPr>
            <w:sz w:val="28"/>
            <w:szCs w:val="28"/>
          </w:rPr>
          <w:t>7</w:t>
        </w:r>
        <w:r w:rsidR="00FE4431">
          <w:rPr>
            <w:sz w:val="28"/>
            <w:szCs w:val="28"/>
          </w:rPr>
          <w:t xml:space="preserve"> г</w:t>
        </w:r>
      </w:smartTag>
      <w:r w:rsidR="00FE4431">
        <w:rPr>
          <w:sz w:val="28"/>
          <w:szCs w:val="28"/>
        </w:rPr>
        <w:t>. №</w:t>
      </w:r>
      <w:r w:rsidR="001D0499">
        <w:rPr>
          <w:sz w:val="28"/>
          <w:szCs w:val="28"/>
        </w:rPr>
        <w:t xml:space="preserve"> 407</w:t>
      </w:r>
    </w:p>
    <w:p w:rsidR="0052798D" w:rsidRDefault="0052798D">
      <w:pPr>
        <w:pStyle w:val="5"/>
      </w:pPr>
    </w:p>
    <w:p w:rsidR="0052798D" w:rsidRDefault="0052798D">
      <w:pPr>
        <w:jc w:val="center"/>
        <w:rPr>
          <w:b/>
          <w:sz w:val="28"/>
          <w:szCs w:val="28"/>
        </w:rPr>
      </w:pPr>
    </w:p>
    <w:p w:rsidR="0052798D" w:rsidRDefault="005279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СТАНДАРТ МЕДИЦИНСКОЙ ПОМОЩИ БОЛЬНЫМ </w:t>
      </w:r>
      <w:r w:rsidR="00745F29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>ФЛЕГМОНОЙ</w:t>
      </w:r>
    </w:p>
    <w:p w:rsidR="00FE4431" w:rsidRDefault="00FE4431">
      <w:pPr>
        <w:jc w:val="center"/>
        <w:rPr>
          <w:b/>
          <w:sz w:val="28"/>
          <w:szCs w:val="28"/>
        </w:rPr>
      </w:pPr>
      <w:r w:rsidRPr="00E74420">
        <w:rPr>
          <w:b/>
          <w:sz w:val="28"/>
          <w:szCs w:val="28"/>
        </w:rPr>
        <w:t>(ПРИ ОКАЗАНИИ СПЕЦИАЛИЗИРОВАННОЙ ПОМОЩИ)</w:t>
      </w:r>
    </w:p>
    <w:p w:rsidR="00FE4431" w:rsidRDefault="00FE4431">
      <w:pPr>
        <w:jc w:val="center"/>
        <w:rPr>
          <w:b/>
          <w:sz w:val="28"/>
          <w:szCs w:val="28"/>
        </w:rPr>
      </w:pPr>
    </w:p>
    <w:p w:rsidR="0052798D" w:rsidRDefault="0052798D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Модель пациента </w:t>
      </w:r>
    </w:p>
    <w:p w:rsidR="0052798D" w:rsidRDefault="0052798D">
      <w:pPr>
        <w:rPr>
          <w:sz w:val="28"/>
        </w:rPr>
      </w:pPr>
      <w:r>
        <w:rPr>
          <w:b/>
          <w:bCs/>
          <w:sz w:val="28"/>
        </w:rPr>
        <w:t>Категория возрастная:</w:t>
      </w:r>
      <w:r>
        <w:rPr>
          <w:sz w:val="28"/>
        </w:rPr>
        <w:t xml:space="preserve"> дети, взрослые</w:t>
      </w:r>
    </w:p>
    <w:p w:rsidR="0052798D" w:rsidRDefault="005279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Нозологическая форма</w:t>
      </w:r>
      <w:r>
        <w:rPr>
          <w:sz w:val="28"/>
          <w:szCs w:val="28"/>
        </w:rPr>
        <w:t>: флегмона пальцев руки; флегмона пальцев ноги; флегмона плеча и предплечья; флегмона кисти, кроме пальцев; флегмона ягодицы; флегмона ноги, исключая стопу; флегмона стопы, кроме пальцев (за исключением флегмоны лица, флегмоны шеи, флегмона туловища*)</w:t>
      </w:r>
    </w:p>
    <w:p w:rsidR="0052798D" w:rsidRDefault="005279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Код по МКБ-10: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en-US"/>
        </w:rPr>
        <w:t>L</w:t>
      </w:r>
      <w:r>
        <w:rPr>
          <w:i/>
          <w:iCs/>
          <w:sz w:val="28"/>
          <w:szCs w:val="28"/>
        </w:rPr>
        <w:t>03</w:t>
      </w:r>
    </w:p>
    <w:p w:rsidR="0052798D" w:rsidRDefault="0052798D">
      <w:pPr>
        <w:rPr>
          <w:sz w:val="28"/>
        </w:rPr>
      </w:pPr>
      <w:r>
        <w:rPr>
          <w:b/>
          <w:bCs/>
          <w:sz w:val="28"/>
        </w:rPr>
        <w:t xml:space="preserve">Фаза: </w:t>
      </w:r>
      <w:r>
        <w:rPr>
          <w:sz w:val="28"/>
        </w:rPr>
        <w:t>любая</w:t>
      </w:r>
    </w:p>
    <w:p w:rsidR="0052798D" w:rsidRDefault="0052798D">
      <w:pPr>
        <w:jc w:val="both"/>
        <w:rPr>
          <w:b/>
          <w:sz w:val="28"/>
          <w:szCs w:val="28"/>
        </w:rPr>
      </w:pPr>
      <w:r>
        <w:rPr>
          <w:b/>
          <w:bCs/>
          <w:sz w:val="28"/>
        </w:rPr>
        <w:t>Стадия</w:t>
      </w:r>
      <w:r>
        <w:rPr>
          <w:sz w:val="28"/>
        </w:rPr>
        <w:t>: любая</w:t>
      </w:r>
    </w:p>
    <w:p w:rsidR="0052798D" w:rsidRDefault="0052798D">
      <w:pPr>
        <w:tabs>
          <w:tab w:val="left" w:pos="1134"/>
        </w:tabs>
        <w:jc w:val="both"/>
        <w:rPr>
          <w:b/>
          <w:sz w:val="28"/>
          <w:szCs w:val="28"/>
        </w:rPr>
      </w:pPr>
      <w:r>
        <w:rPr>
          <w:b/>
          <w:bCs/>
          <w:sz w:val="28"/>
        </w:rPr>
        <w:t>Осложнения:</w:t>
      </w:r>
      <w:r>
        <w:rPr>
          <w:sz w:val="28"/>
        </w:rPr>
        <w:t xml:space="preserve"> вне зависимости от наличия осложнений</w:t>
      </w:r>
    </w:p>
    <w:p w:rsidR="0052798D" w:rsidRDefault="0052798D">
      <w:pPr>
        <w:tabs>
          <w:tab w:val="left" w:pos="113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Условие оказания</w:t>
      </w:r>
      <w:r>
        <w:rPr>
          <w:sz w:val="28"/>
          <w:szCs w:val="28"/>
        </w:rPr>
        <w:t>: стационарная помощь</w:t>
      </w:r>
    </w:p>
    <w:p w:rsidR="0052798D" w:rsidRDefault="0052798D">
      <w:pPr>
        <w:tabs>
          <w:tab w:val="left" w:pos="1134"/>
        </w:tabs>
        <w:jc w:val="both"/>
        <w:rPr>
          <w:sz w:val="28"/>
          <w:szCs w:val="28"/>
        </w:rPr>
      </w:pPr>
    </w:p>
    <w:p w:rsidR="0052798D" w:rsidRDefault="0052798D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lang w:val="en-US"/>
        </w:rPr>
      </w:pPr>
      <w:r>
        <w:rPr>
          <w:rFonts w:ascii="Times New Roman" w:hAnsi="Times New Roman" w:cs="Times New Roman"/>
          <w:bCs w:val="0"/>
          <w:i w:val="0"/>
        </w:rPr>
        <w:t>ДИАГНОСТИКА</w:t>
      </w:r>
    </w:p>
    <w:p w:rsidR="0052798D" w:rsidRDefault="0052798D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46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8640"/>
        <w:gridCol w:w="2340"/>
        <w:gridCol w:w="1800"/>
        <w:gridCol w:w="54"/>
      </w:tblGrid>
      <w:tr w:rsidR="0052798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800" w:type="dxa"/>
            <w:vAlign w:val="center"/>
          </w:tcPr>
          <w:p w:rsidR="0052798D" w:rsidRDefault="0052798D">
            <w:pPr>
              <w:keepNext/>
              <w:jc w:val="center"/>
              <w:rPr>
                <w:b/>
                <w:bCs/>
                <w:i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 xml:space="preserve">Код </w:t>
            </w:r>
          </w:p>
        </w:tc>
        <w:tc>
          <w:tcPr>
            <w:tcW w:w="8640" w:type="dxa"/>
            <w:vAlign w:val="center"/>
          </w:tcPr>
          <w:p w:rsidR="0052798D" w:rsidRDefault="0052798D">
            <w:pPr>
              <w:keepNext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340" w:type="dxa"/>
            <w:vAlign w:val="center"/>
          </w:tcPr>
          <w:p w:rsidR="0052798D" w:rsidRDefault="0052798D">
            <w:pPr>
              <w:keepNext/>
              <w:jc w:val="center"/>
              <w:rPr>
                <w:b/>
                <w:bCs/>
                <w:i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 xml:space="preserve">Частота предоставления </w:t>
            </w:r>
          </w:p>
        </w:tc>
        <w:tc>
          <w:tcPr>
            <w:tcW w:w="1854" w:type="dxa"/>
            <w:gridSpan w:val="2"/>
            <w:vAlign w:val="center"/>
          </w:tcPr>
          <w:p w:rsidR="0052798D" w:rsidRDefault="0052798D">
            <w:pPr>
              <w:keepNext/>
              <w:jc w:val="center"/>
              <w:rPr>
                <w:b/>
                <w:bCs/>
                <w:i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 xml:space="preserve">Среднее количество </w:t>
            </w:r>
          </w:p>
        </w:tc>
      </w:tr>
      <w:tr w:rsidR="0052798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64" w:type="dxa"/>
            <w:bottom w:w="0" w:type="dxa"/>
            <w:right w:w="64" w:type="dxa"/>
          </w:tblCellMar>
        </w:tblPrEx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D" w:rsidRDefault="0052798D">
            <w:pPr>
              <w:ind w:left="113" w:hanging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А01.31.009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D" w:rsidRDefault="0052798D">
            <w:pPr>
              <w:ind w:left="113" w:hanging="113"/>
              <w:jc w:val="both"/>
              <w:rPr>
                <w:color w:val="000000"/>
                <w:sz w:val="28"/>
                <w:szCs w:val="20"/>
              </w:rPr>
            </w:pPr>
            <w:r>
              <w:rPr>
                <w:sz w:val="28"/>
              </w:rPr>
              <w:t>Сбор анамнеза и жалоб общетерапевтический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D" w:rsidRDefault="0052798D">
            <w:pPr>
              <w:tabs>
                <w:tab w:val="left" w:pos="280"/>
                <w:tab w:val="center" w:pos="1016"/>
              </w:tabs>
              <w:ind w:left="113" w:hanging="113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D" w:rsidRDefault="0052798D">
            <w:pPr>
              <w:ind w:left="113" w:hanging="113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sz w:val="28"/>
              </w:rPr>
              <w:t>1</w:t>
            </w:r>
          </w:p>
        </w:tc>
      </w:tr>
      <w:tr w:rsidR="0052798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64" w:type="dxa"/>
            <w:bottom w:w="0" w:type="dxa"/>
            <w:right w:w="64" w:type="dxa"/>
          </w:tblCellMar>
        </w:tblPrEx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D" w:rsidRDefault="0052798D">
            <w:pPr>
              <w:ind w:left="113" w:hanging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</w:rPr>
              <w:t>01.31.010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D" w:rsidRDefault="0052798D">
            <w:pPr>
              <w:ind w:left="113" w:hanging="113"/>
              <w:jc w:val="both"/>
              <w:rPr>
                <w:color w:val="000000"/>
                <w:sz w:val="28"/>
                <w:szCs w:val="20"/>
              </w:rPr>
            </w:pPr>
            <w:r>
              <w:rPr>
                <w:sz w:val="28"/>
              </w:rPr>
              <w:t>Визуальный осмотр общетерапевтический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D" w:rsidRDefault="0052798D">
            <w:pPr>
              <w:ind w:left="113" w:hanging="113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D" w:rsidRDefault="0052798D">
            <w:pPr>
              <w:ind w:left="113" w:hanging="113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sz w:val="28"/>
              </w:rPr>
              <w:t>1</w:t>
            </w:r>
          </w:p>
        </w:tc>
      </w:tr>
      <w:tr w:rsidR="0052798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64" w:type="dxa"/>
            <w:bottom w:w="0" w:type="dxa"/>
            <w:right w:w="64" w:type="dxa"/>
          </w:tblCellMar>
        </w:tblPrEx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D" w:rsidRDefault="0052798D">
            <w:pPr>
              <w:ind w:left="113" w:hanging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А01.31.012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D" w:rsidRDefault="0052798D">
            <w:pPr>
              <w:ind w:left="113" w:hanging="113"/>
              <w:jc w:val="both"/>
              <w:rPr>
                <w:color w:val="000000"/>
                <w:sz w:val="28"/>
                <w:szCs w:val="20"/>
              </w:rPr>
            </w:pPr>
            <w:r>
              <w:rPr>
                <w:sz w:val="28"/>
              </w:rPr>
              <w:t>Аускультация общетерапевтическая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D" w:rsidRDefault="0052798D">
            <w:pPr>
              <w:ind w:left="113" w:hanging="113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D" w:rsidRDefault="0052798D">
            <w:pPr>
              <w:ind w:left="113" w:hanging="113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sz w:val="28"/>
              </w:rPr>
              <w:t>1</w:t>
            </w:r>
          </w:p>
        </w:tc>
      </w:tr>
      <w:tr w:rsidR="0052798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64" w:type="dxa"/>
            <w:bottom w:w="0" w:type="dxa"/>
            <w:right w:w="64" w:type="dxa"/>
          </w:tblCellMar>
        </w:tblPrEx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D" w:rsidRDefault="0052798D">
            <w:pPr>
              <w:ind w:left="113" w:hanging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А01.31.011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D" w:rsidRDefault="0052798D">
            <w:pPr>
              <w:ind w:left="113" w:hanging="113"/>
              <w:jc w:val="both"/>
              <w:rPr>
                <w:color w:val="000000"/>
                <w:sz w:val="28"/>
                <w:szCs w:val="20"/>
              </w:rPr>
            </w:pPr>
            <w:r>
              <w:rPr>
                <w:sz w:val="28"/>
              </w:rPr>
              <w:t>Пальпация общетерапевтическая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D" w:rsidRDefault="0052798D">
            <w:pPr>
              <w:ind w:left="113" w:hanging="113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D" w:rsidRDefault="0052798D">
            <w:pPr>
              <w:ind w:left="113" w:hanging="113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sz w:val="28"/>
              </w:rPr>
              <w:t>1</w:t>
            </w:r>
          </w:p>
        </w:tc>
      </w:tr>
      <w:tr w:rsidR="0052798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64" w:type="dxa"/>
            <w:bottom w:w="0" w:type="dxa"/>
            <w:right w:w="64" w:type="dxa"/>
          </w:tblCellMar>
        </w:tblPrEx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D" w:rsidRDefault="0052798D">
            <w:pPr>
              <w:ind w:left="113" w:hanging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А01.31.016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D" w:rsidRDefault="0052798D">
            <w:pPr>
              <w:ind w:left="113" w:hanging="113"/>
              <w:jc w:val="both"/>
              <w:rPr>
                <w:color w:val="000000"/>
                <w:sz w:val="28"/>
                <w:szCs w:val="20"/>
              </w:rPr>
            </w:pPr>
            <w:r>
              <w:rPr>
                <w:sz w:val="28"/>
              </w:rPr>
              <w:t>Перкуссия общетерапевтическая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D" w:rsidRDefault="0052798D">
            <w:pPr>
              <w:ind w:left="113" w:hanging="113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D" w:rsidRDefault="0052798D">
            <w:pPr>
              <w:ind w:left="113" w:hanging="113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sz w:val="28"/>
              </w:rPr>
              <w:t>1</w:t>
            </w:r>
          </w:p>
        </w:tc>
      </w:tr>
      <w:tr w:rsidR="0052798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64" w:type="dxa"/>
            <w:bottom w:w="0" w:type="dxa"/>
            <w:right w:w="64" w:type="dxa"/>
          </w:tblCellMar>
        </w:tblPrEx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D" w:rsidRDefault="0052798D">
            <w:pPr>
              <w:ind w:left="113" w:hanging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А02.09.001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D" w:rsidRDefault="0052798D">
            <w:pPr>
              <w:ind w:left="113" w:hanging="113"/>
              <w:jc w:val="both"/>
              <w:rPr>
                <w:color w:val="000000"/>
                <w:sz w:val="28"/>
                <w:szCs w:val="20"/>
              </w:rPr>
            </w:pPr>
            <w:r>
              <w:rPr>
                <w:sz w:val="28"/>
              </w:rPr>
              <w:t>Измерение частоты дыхания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D" w:rsidRDefault="0052798D">
            <w:pPr>
              <w:ind w:left="113" w:hanging="113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D" w:rsidRDefault="0052798D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sz w:val="28"/>
              </w:rPr>
              <w:t>1</w:t>
            </w:r>
          </w:p>
        </w:tc>
      </w:tr>
      <w:tr w:rsidR="0052798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64" w:type="dxa"/>
            <w:bottom w:w="0" w:type="dxa"/>
            <w:right w:w="64" w:type="dxa"/>
          </w:tblCellMar>
        </w:tblPrEx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D" w:rsidRDefault="0052798D">
            <w:pPr>
              <w:ind w:left="113" w:hanging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А02.12.001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D" w:rsidRDefault="0052798D">
            <w:pPr>
              <w:ind w:left="113" w:hanging="113"/>
              <w:jc w:val="both"/>
              <w:rPr>
                <w:color w:val="000000"/>
                <w:sz w:val="28"/>
                <w:szCs w:val="20"/>
              </w:rPr>
            </w:pPr>
            <w:r>
              <w:rPr>
                <w:sz w:val="28"/>
              </w:rPr>
              <w:t xml:space="preserve">Исследование пульса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D" w:rsidRDefault="0052798D">
            <w:pPr>
              <w:ind w:left="113" w:hanging="113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D" w:rsidRDefault="0052798D">
            <w:pPr>
              <w:ind w:left="113" w:hanging="113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sz w:val="28"/>
              </w:rPr>
              <w:t>1</w:t>
            </w:r>
          </w:p>
        </w:tc>
      </w:tr>
      <w:tr w:rsidR="0052798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64" w:type="dxa"/>
            <w:bottom w:w="0" w:type="dxa"/>
            <w:right w:w="64" w:type="dxa"/>
          </w:tblCellMar>
        </w:tblPrEx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D" w:rsidRDefault="0052798D">
            <w:pPr>
              <w:ind w:left="113" w:hanging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А02.12.002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D" w:rsidRDefault="0052798D">
            <w:pPr>
              <w:ind w:left="113" w:hanging="113"/>
              <w:jc w:val="both"/>
              <w:rPr>
                <w:color w:val="000000"/>
                <w:sz w:val="28"/>
                <w:szCs w:val="20"/>
              </w:rPr>
            </w:pPr>
            <w:r>
              <w:rPr>
                <w:sz w:val="28"/>
              </w:rPr>
              <w:t>Измерение артериального давления на периферических артериях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D" w:rsidRDefault="0052798D">
            <w:pPr>
              <w:ind w:left="113" w:hanging="113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D" w:rsidRDefault="0052798D">
            <w:pPr>
              <w:ind w:left="113" w:hanging="113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sz w:val="28"/>
              </w:rPr>
              <w:t>1</w:t>
            </w:r>
          </w:p>
        </w:tc>
      </w:tr>
      <w:tr w:rsidR="0052798D">
        <w:tblPrEx>
          <w:tblCellMar>
            <w:top w:w="0" w:type="dxa"/>
            <w:bottom w:w="0" w:type="dxa"/>
          </w:tblCellMar>
        </w:tblPrEx>
        <w:trPr>
          <w:gridAfter w:val="1"/>
          <w:wAfter w:w="54" w:type="dxa"/>
          <w:cantSplit/>
        </w:trPr>
        <w:tc>
          <w:tcPr>
            <w:tcW w:w="1800" w:type="dxa"/>
          </w:tcPr>
          <w:p w:rsidR="0052798D" w:rsidRDefault="00527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А08.05.004</w:t>
            </w:r>
          </w:p>
        </w:tc>
        <w:tc>
          <w:tcPr>
            <w:tcW w:w="8640" w:type="dxa"/>
          </w:tcPr>
          <w:p w:rsidR="0052798D" w:rsidRDefault="00527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уровня лейкоц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тов в крови </w:t>
            </w:r>
          </w:p>
        </w:tc>
        <w:tc>
          <w:tcPr>
            <w:tcW w:w="2340" w:type="dxa"/>
          </w:tcPr>
          <w:p w:rsidR="0052798D" w:rsidRDefault="00527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52798D" w:rsidRDefault="00527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2798D">
        <w:tblPrEx>
          <w:tblCellMar>
            <w:top w:w="0" w:type="dxa"/>
            <w:bottom w:w="0" w:type="dxa"/>
          </w:tblCellMar>
        </w:tblPrEx>
        <w:trPr>
          <w:gridAfter w:val="1"/>
          <w:wAfter w:w="54" w:type="dxa"/>
          <w:cantSplit/>
        </w:trPr>
        <w:tc>
          <w:tcPr>
            <w:tcW w:w="1800" w:type="dxa"/>
          </w:tcPr>
          <w:p w:rsidR="0052798D" w:rsidRDefault="00527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А08.05.006</w:t>
            </w:r>
          </w:p>
        </w:tc>
        <w:tc>
          <w:tcPr>
            <w:tcW w:w="8640" w:type="dxa"/>
          </w:tcPr>
          <w:p w:rsidR="0052798D" w:rsidRDefault="00527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Соотношение лейкоцитов в кр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ви (подсчет формулы крови) </w:t>
            </w:r>
          </w:p>
        </w:tc>
        <w:tc>
          <w:tcPr>
            <w:tcW w:w="2340" w:type="dxa"/>
          </w:tcPr>
          <w:p w:rsidR="0052798D" w:rsidRDefault="00527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52798D" w:rsidRDefault="00527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2798D">
        <w:tblPrEx>
          <w:tblCellMar>
            <w:top w:w="0" w:type="dxa"/>
            <w:bottom w:w="0" w:type="dxa"/>
          </w:tblCellMar>
        </w:tblPrEx>
        <w:trPr>
          <w:gridAfter w:val="1"/>
          <w:wAfter w:w="54" w:type="dxa"/>
          <w:cantSplit/>
        </w:trPr>
        <w:tc>
          <w:tcPr>
            <w:tcW w:w="1800" w:type="dxa"/>
          </w:tcPr>
          <w:p w:rsidR="0052798D" w:rsidRDefault="00527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А11.05.001</w:t>
            </w:r>
          </w:p>
        </w:tc>
        <w:tc>
          <w:tcPr>
            <w:tcW w:w="8640" w:type="dxa"/>
          </w:tcPr>
          <w:p w:rsidR="0052798D" w:rsidRDefault="00527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Взятие крови из пальца</w:t>
            </w:r>
          </w:p>
        </w:tc>
        <w:tc>
          <w:tcPr>
            <w:tcW w:w="2340" w:type="dxa"/>
          </w:tcPr>
          <w:p w:rsidR="0052798D" w:rsidRDefault="00527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52798D" w:rsidRDefault="00527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2798D">
        <w:tblPrEx>
          <w:tblCellMar>
            <w:top w:w="0" w:type="dxa"/>
            <w:bottom w:w="0" w:type="dxa"/>
          </w:tblCellMar>
        </w:tblPrEx>
        <w:trPr>
          <w:gridAfter w:val="1"/>
          <w:wAfter w:w="54" w:type="dxa"/>
          <w:cantSplit/>
        </w:trPr>
        <w:tc>
          <w:tcPr>
            <w:tcW w:w="1800" w:type="dxa"/>
          </w:tcPr>
          <w:p w:rsidR="0052798D" w:rsidRDefault="00527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А02.31.001</w:t>
            </w:r>
          </w:p>
        </w:tc>
        <w:tc>
          <w:tcPr>
            <w:tcW w:w="8640" w:type="dxa"/>
          </w:tcPr>
          <w:p w:rsidR="0052798D" w:rsidRDefault="00527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Термометрия общая</w:t>
            </w:r>
          </w:p>
        </w:tc>
        <w:tc>
          <w:tcPr>
            <w:tcW w:w="2340" w:type="dxa"/>
          </w:tcPr>
          <w:p w:rsidR="0052798D" w:rsidRDefault="00527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52798D" w:rsidRDefault="00527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766EA">
        <w:tblPrEx>
          <w:tblCellMar>
            <w:top w:w="0" w:type="dxa"/>
            <w:bottom w:w="0" w:type="dxa"/>
          </w:tblCellMar>
        </w:tblPrEx>
        <w:trPr>
          <w:gridAfter w:val="1"/>
          <w:wAfter w:w="54" w:type="dxa"/>
          <w:cantSplit/>
        </w:trPr>
        <w:tc>
          <w:tcPr>
            <w:tcW w:w="1800" w:type="dxa"/>
          </w:tcPr>
          <w:p w:rsidR="009766EA" w:rsidRDefault="009766EA" w:rsidP="00F55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А11.01.016</w:t>
            </w:r>
          </w:p>
        </w:tc>
        <w:tc>
          <w:tcPr>
            <w:tcW w:w="8640" w:type="dxa"/>
          </w:tcPr>
          <w:p w:rsidR="009766EA" w:rsidRDefault="009766EA" w:rsidP="00F55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Пункция гнойного очага</w:t>
            </w:r>
          </w:p>
        </w:tc>
        <w:tc>
          <w:tcPr>
            <w:tcW w:w="2340" w:type="dxa"/>
          </w:tcPr>
          <w:p w:rsidR="009766EA" w:rsidRDefault="00976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9766EA" w:rsidRDefault="00976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2798D">
        <w:tblPrEx>
          <w:tblCellMar>
            <w:top w:w="0" w:type="dxa"/>
            <w:bottom w:w="0" w:type="dxa"/>
          </w:tblCellMar>
        </w:tblPrEx>
        <w:trPr>
          <w:gridAfter w:val="1"/>
          <w:wAfter w:w="54" w:type="dxa"/>
          <w:cantSplit/>
          <w:trHeight w:val="370"/>
        </w:trPr>
        <w:tc>
          <w:tcPr>
            <w:tcW w:w="1800" w:type="dxa"/>
          </w:tcPr>
          <w:p w:rsidR="0052798D" w:rsidRDefault="0052798D">
            <w:pPr>
              <w:pStyle w:val="1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А26.01.001</w:t>
            </w:r>
          </w:p>
        </w:tc>
        <w:tc>
          <w:tcPr>
            <w:tcW w:w="8640" w:type="dxa"/>
          </w:tcPr>
          <w:p w:rsidR="0052798D" w:rsidRDefault="00527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Посев из гнойного очага</w:t>
            </w:r>
          </w:p>
        </w:tc>
        <w:tc>
          <w:tcPr>
            <w:tcW w:w="2340" w:type="dxa"/>
          </w:tcPr>
          <w:p w:rsidR="0052798D" w:rsidRDefault="00527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52798D" w:rsidRDefault="00527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2798D">
        <w:tblPrEx>
          <w:tblCellMar>
            <w:top w:w="0" w:type="dxa"/>
            <w:bottom w:w="0" w:type="dxa"/>
          </w:tblCellMar>
        </w:tblPrEx>
        <w:trPr>
          <w:gridAfter w:val="1"/>
          <w:wAfter w:w="54" w:type="dxa"/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D" w:rsidRDefault="0052798D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val="en-US"/>
              </w:rPr>
              <w:t>A</w:t>
            </w:r>
            <w:r>
              <w:rPr>
                <w:rFonts w:eastAsia="MS Mincho"/>
                <w:sz w:val="28"/>
                <w:szCs w:val="28"/>
              </w:rPr>
              <w:t>06.09.001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D" w:rsidRDefault="00527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Рентгенография органов грудной полости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D" w:rsidRDefault="00527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D" w:rsidRDefault="00527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2798D">
        <w:tblPrEx>
          <w:tblCellMar>
            <w:top w:w="0" w:type="dxa"/>
            <w:bottom w:w="0" w:type="dxa"/>
          </w:tblCellMar>
        </w:tblPrEx>
        <w:trPr>
          <w:gridAfter w:val="1"/>
          <w:wAfter w:w="54" w:type="dxa"/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D" w:rsidRDefault="0052798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r>
              <w:rPr>
                <w:rFonts w:eastAsia="MS Mincho"/>
                <w:sz w:val="28"/>
                <w:szCs w:val="28"/>
              </w:rPr>
              <w:t>05.10.001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D" w:rsidRDefault="00527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Элекрокардиография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D" w:rsidRDefault="00527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D" w:rsidRDefault="00527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2798D" w:rsidRDefault="0052798D">
      <w:pPr>
        <w:tabs>
          <w:tab w:val="left" w:pos="1134"/>
        </w:tabs>
        <w:jc w:val="both"/>
        <w:rPr>
          <w:sz w:val="28"/>
          <w:szCs w:val="28"/>
        </w:rPr>
      </w:pPr>
    </w:p>
    <w:p w:rsidR="0052798D" w:rsidRDefault="0052798D">
      <w:pPr>
        <w:tabs>
          <w:tab w:val="left" w:pos="1134"/>
        </w:tabs>
        <w:jc w:val="both"/>
        <w:rPr>
          <w:sz w:val="28"/>
          <w:szCs w:val="28"/>
        </w:rPr>
      </w:pPr>
    </w:p>
    <w:p w:rsidR="0052798D" w:rsidRDefault="0052798D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</w:rPr>
      </w:pPr>
      <w:r>
        <w:rPr>
          <w:rFonts w:ascii="Times New Roman" w:hAnsi="Times New Roman" w:cs="Times New Roman"/>
          <w:bCs w:val="0"/>
          <w:i w:val="0"/>
        </w:rPr>
        <w:t>ЛЕЧЕНИЕ ИЗ РАСЧЕТА 21 ДНЯ</w:t>
      </w:r>
    </w:p>
    <w:p w:rsidR="0052798D" w:rsidRDefault="0052798D">
      <w:pPr>
        <w:keepNext/>
        <w:tabs>
          <w:tab w:val="left" w:pos="1134"/>
        </w:tabs>
        <w:ind w:left="539"/>
        <w:jc w:val="center"/>
        <w:rPr>
          <w:b/>
          <w:sz w:val="28"/>
          <w:szCs w:val="28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8640"/>
        <w:gridCol w:w="2340"/>
        <w:gridCol w:w="1800"/>
      </w:tblGrid>
      <w:tr w:rsidR="0052798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800" w:type="dxa"/>
            <w:vAlign w:val="center"/>
          </w:tcPr>
          <w:p w:rsidR="0052798D" w:rsidRDefault="0052798D">
            <w:pPr>
              <w:keepNext/>
              <w:jc w:val="center"/>
              <w:rPr>
                <w:b/>
                <w:bCs/>
                <w:i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 xml:space="preserve">Код </w:t>
            </w:r>
          </w:p>
        </w:tc>
        <w:tc>
          <w:tcPr>
            <w:tcW w:w="8640" w:type="dxa"/>
            <w:vAlign w:val="center"/>
          </w:tcPr>
          <w:p w:rsidR="0052798D" w:rsidRDefault="0052798D">
            <w:pPr>
              <w:keepNext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340" w:type="dxa"/>
            <w:vAlign w:val="center"/>
          </w:tcPr>
          <w:p w:rsidR="0052798D" w:rsidRDefault="0052798D">
            <w:pPr>
              <w:keepNext/>
              <w:jc w:val="center"/>
              <w:rPr>
                <w:b/>
                <w:bCs/>
                <w:i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 xml:space="preserve">Частота предоставления </w:t>
            </w:r>
          </w:p>
        </w:tc>
        <w:tc>
          <w:tcPr>
            <w:tcW w:w="1800" w:type="dxa"/>
            <w:vAlign w:val="center"/>
          </w:tcPr>
          <w:p w:rsidR="0052798D" w:rsidRDefault="0052798D">
            <w:pPr>
              <w:keepNext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Среднее количество</w:t>
            </w:r>
          </w:p>
        </w:tc>
      </w:tr>
      <w:tr w:rsidR="0052798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64" w:type="dxa"/>
            <w:bottom w:w="0" w:type="dxa"/>
            <w:right w:w="64" w:type="dxa"/>
          </w:tblCellMar>
        </w:tblPrEx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D" w:rsidRDefault="0052798D">
            <w:pPr>
              <w:ind w:left="113" w:hanging="113"/>
              <w:jc w:val="both"/>
              <w:rPr>
                <w:color w:val="000000"/>
                <w:sz w:val="28"/>
                <w:szCs w:val="20"/>
              </w:rPr>
            </w:pPr>
            <w:r>
              <w:rPr>
                <w:sz w:val="28"/>
              </w:rPr>
              <w:t>А01.31.009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D" w:rsidRDefault="0052798D">
            <w:pPr>
              <w:ind w:left="113" w:hanging="113"/>
              <w:jc w:val="both"/>
              <w:rPr>
                <w:color w:val="000000"/>
                <w:sz w:val="28"/>
                <w:szCs w:val="20"/>
              </w:rPr>
            </w:pPr>
            <w:r>
              <w:rPr>
                <w:sz w:val="28"/>
              </w:rPr>
              <w:t>Сбор анамнеза и жалоб общетерапевтический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D" w:rsidRDefault="0052798D">
            <w:pPr>
              <w:tabs>
                <w:tab w:val="left" w:pos="280"/>
                <w:tab w:val="center" w:pos="1016"/>
              </w:tabs>
              <w:ind w:left="113" w:hanging="113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D" w:rsidRDefault="0052798D">
            <w:pPr>
              <w:ind w:left="113" w:hanging="113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sz w:val="28"/>
              </w:rPr>
              <w:t>28</w:t>
            </w:r>
          </w:p>
        </w:tc>
      </w:tr>
      <w:tr w:rsidR="0052798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64" w:type="dxa"/>
            <w:bottom w:w="0" w:type="dxa"/>
            <w:right w:w="64" w:type="dxa"/>
          </w:tblCellMar>
        </w:tblPrEx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D" w:rsidRDefault="0052798D">
            <w:pPr>
              <w:ind w:left="113" w:hanging="113"/>
              <w:jc w:val="both"/>
              <w:rPr>
                <w:color w:val="000000"/>
                <w:sz w:val="28"/>
                <w:szCs w:val="20"/>
              </w:rPr>
            </w:pPr>
            <w:r>
              <w:rPr>
                <w:sz w:val="28"/>
                <w:lang w:val="en-US"/>
              </w:rPr>
              <w:t>A</w:t>
            </w:r>
            <w:r>
              <w:rPr>
                <w:sz w:val="28"/>
              </w:rPr>
              <w:t>01.31.010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D" w:rsidRDefault="0052798D">
            <w:pPr>
              <w:ind w:left="113" w:hanging="113"/>
              <w:jc w:val="both"/>
              <w:rPr>
                <w:color w:val="000000"/>
                <w:sz w:val="28"/>
                <w:szCs w:val="20"/>
              </w:rPr>
            </w:pPr>
            <w:r>
              <w:rPr>
                <w:sz w:val="28"/>
              </w:rPr>
              <w:t>Визуальный осмотр общетерапевтический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D" w:rsidRDefault="0052798D">
            <w:pPr>
              <w:ind w:left="113" w:hanging="113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D" w:rsidRDefault="0052798D">
            <w:pPr>
              <w:ind w:left="113" w:hanging="113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sz w:val="28"/>
              </w:rPr>
              <w:t>28</w:t>
            </w:r>
          </w:p>
        </w:tc>
      </w:tr>
      <w:tr w:rsidR="0052798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64" w:type="dxa"/>
            <w:bottom w:w="0" w:type="dxa"/>
            <w:right w:w="64" w:type="dxa"/>
          </w:tblCellMar>
        </w:tblPrEx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D" w:rsidRDefault="0052798D">
            <w:pPr>
              <w:ind w:left="113" w:hanging="113"/>
              <w:jc w:val="both"/>
              <w:rPr>
                <w:color w:val="000000"/>
                <w:sz w:val="28"/>
                <w:szCs w:val="20"/>
              </w:rPr>
            </w:pPr>
            <w:r>
              <w:rPr>
                <w:sz w:val="28"/>
              </w:rPr>
              <w:t>А01.31.012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D" w:rsidRDefault="0052798D">
            <w:pPr>
              <w:ind w:left="113" w:hanging="113"/>
              <w:jc w:val="both"/>
              <w:rPr>
                <w:color w:val="000000"/>
                <w:sz w:val="28"/>
                <w:szCs w:val="20"/>
              </w:rPr>
            </w:pPr>
            <w:r>
              <w:rPr>
                <w:sz w:val="28"/>
              </w:rPr>
              <w:t>Аускультация общетерапевтическая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D" w:rsidRDefault="0052798D">
            <w:pPr>
              <w:ind w:left="113" w:hanging="113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D" w:rsidRDefault="0052798D">
            <w:pPr>
              <w:ind w:left="113" w:hanging="113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sz w:val="28"/>
              </w:rPr>
              <w:t>28</w:t>
            </w:r>
          </w:p>
        </w:tc>
      </w:tr>
      <w:tr w:rsidR="0052798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64" w:type="dxa"/>
            <w:bottom w:w="0" w:type="dxa"/>
            <w:right w:w="64" w:type="dxa"/>
          </w:tblCellMar>
        </w:tblPrEx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D" w:rsidRDefault="0052798D">
            <w:pPr>
              <w:ind w:left="113" w:hanging="113"/>
              <w:jc w:val="both"/>
              <w:rPr>
                <w:color w:val="000000"/>
                <w:sz w:val="28"/>
                <w:szCs w:val="20"/>
              </w:rPr>
            </w:pPr>
            <w:r>
              <w:rPr>
                <w:sz w:val="28"/>
              </w:rPr>
              <w:t>А01.31.011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D" w:rsidRDefault="0052798D">
            <w:pPr>
              <w:ind w:left="113" w:hanging="113"/>
              <w:jc w:val="both"/>
              <w:rPr>
                <w:color w:val="000000"/>
                <w:sz w:val="28"/>
                <w:szCs w:val="20"/>
              </w:rPr>
            </w:pPr>
            <w:r>
              <w:rPr>
                <w:sz w:val="28"/>
              </w:rPr>
              <w:t>Пальпация общетерапевтическая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D" w:rsidRDefault="0052798D">
            <w:pPr>
              <w:ind w:left="113" w:hanging="113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D" w:rsidRDefault="0052798D">
            <w:pPr>
              <w:ind w:left="113" w:hanging="113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sz w:val="28"/>
              </w:rPr>
              <w:t>28</w:t>
            </w:r>
          </w:p>
        </w:tc>
      </w:tr>
      <w:tr w:rsidR="0052798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64" w:type="dxa"/>
            <w:bottom w:w="0" w:type="dxa"/>
            <w:right w:w="64" w:type="dxa"/>
          </w:tblCellMar>
        </w:tblPrEx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D" w:rsidRDefault="0052798D">
            <w:pPr>
              <w:ind w:left="113" w:hanging="113"/>
              <w:jc w:val="both"/>
              <w:rPr>
                <w:color w:val="000000"/>
                <w:sz w:val="28"/>
                <w:szCs w:val="20"/>
              </w:rPr>
            </w:pPr>
            <w:r>
              <w:rPr>
                <w:sz w:val="28"/>
              </w:rPr>
              <w:t>А01.31.016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D" w:rsidRDefault="0052798D">
            <w:pPr>
              <w:ind w:left="113" w:hanging="113"/>
              <w:jc w:val="both"/>
              <w:rPr>
                <w:color w:val="000000"/>
                <w:sz w:val="28"/>
                <w:szCs w:val="20"/>
              </w:rPr>
            </w:pPr>
            <w:r>
              <w:rPr>
                <w:sz w:val="28"/>
              </w:rPr>
              <w:t>Перкуссия общетерапевтическая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D" w:rsidRDefault="0052798D">
            <w:pPr>
              <w:ind w:left="113" w:hanging="113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D" w:rsidRDefault="0052798D">
            <w:pPr>
              <w:ind w:left="113" w:hanging="113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sz w:val="28"/>
              </w:rPr>
              <w:t>28</w:t>
            </w:r>
          </w:p>
        </w:tc>
      </w:tr>
      <w:tr w:rsidR="0052798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64" w:type="dxa"/>
            <w:bottom w:w="0" w:type="dxa"/>
            <w:right w:w="64" w:type="dxa"/>
          </w:tblCellMar>
        </w:tblPrEx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D" w:rsidRDefault="0052798D">
            <w:pPr>
              <w:ind w:left="113" w:hanging="113"/>
              <w:jc w:val="both"/>
              <w:rPr>
                <w:color w:val="000000"/>
                <w:sz w:val="28"/>
                <w:szCs w:val="20"/>
              </w:rPr>
            </w:pPr>
            <w:r>
              <w:rPr>
                <w:sz w:val="28"/>
              </w:rPr>
              <w:t>А02.09.001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D" w:rsidRDefault="0052798D">
            <w:pPr>
              <w:ind w:left="113" w:hanging="113"/>
              <w:jc w:val="both"/>
              <w:rPr>
                <w:color w:val="000000"/>
                <w:sz w:val="28"/>
                <w:szCs w:val="20"/>
              </w:rPr>
            </w:pPr>
            <w:r>
              <w:rPr>
                <w:sz w:val="28"/>
              </w:rPr>
              <w:t>Измерение частоты дыхания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D" w:rsidRDefault="0052798D">
            <w:pPr>
              <w:ind w:left="113" w:hanging="113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D" w:rsidRDefault="0052798D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sz w:val="28"/>
              </w:rPr>
              <w:t>28</w:t>
            </w:r>
          </w:p>
        </w:tc>
      </w:tr>
      <w:tr w:rsidR="0052798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64" w:type="dxa"/>
            <w:bottom w:w="0" w:type="dxa"/>
            <w:right w:w="64" w:type="dxa"/>
          </w:tblCellMar>
        </w:tblPrEx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D" w:rsidRDefault="0052798D">
            <w:pPr>
              <w:ind w:left="113" w:hanging="113"/>
              <w:jc w:val="both"/>
              <w:rPr>
                <w:color w:val="000000"/>
                <w:sz w:val="28"/>
                <w:szCs w:val="20"/>
              </w:rPr>
            </w:pPr>
            <w:r>
              <w:rPr>
                <w:sz w:val="28"/>
              </w:rPr>
              <w:lastRenderedPageBreak/>
              <w:t>А02.12.001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D" w:rsidRDefault="0052798D">
            <w:pPr>
              <w:ind w:left="113" w:hanging="113"/>
              <w:jc w:val="both"/>
              <w:rPr>
                <w:color w:val="000000"/>
                <w:sz w:val="28"/>
                <w:szCs w:val="20"/>
              </w:rPr>
            </w:pPr>
            <w:r>
              <w:rPr>
                <w:sz w:val="28"/>
              </w:rPr>
              <w:t xml:space="preserve">Исследование пульса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D" w:rsidRDefault="0052798D">
            <w:pPr>
              <w:ind w:left="113" w:hanging="113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D" w:rsidRDefault="0052798D">
            <w:pPr>
              <w:ind w:left="113" w:hanging="113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sz w:val="28"/>
              </w:rPr>
              <w:t>28</w:t>
            </w:r>
          </w:p>
        </w:tc>
      </w:tr>
      <w:tr w:rsidR="0052798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64" w:type="dxa"/>
            <w:bottom w:w="0" w:type="dxa"/>
            <w:right w:w="64" w:type="dxa"/>
          </w:tblCellMar>
        </w:tblPrEx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D" w:rsidRDefault="0052798D">
            <w:pPr>
              <w:ind w:left="113" w:hanging="113"/>
              <w:jc w:val="both"/>
              <w:rPr>
                <w:color w:val="000000"/>
                <w:sz w:val="28"/>
                <w:szCs w:val="20"/>
              </w:rPr>
            </w:pPr>
            <w:r>
              <w:rPr>
                <w:sz w:val="28"/>
              </w:rPr>
              <w:t>А02.12.002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D" w:rsidRDefault="0052798D">
            <w:pPr>
              <w:ind w:left="113" w:hanging="113"/>
              <w:jc w:val="both"/>
              <w:rPr>
                <w:color w:val="000000"/>
                <w:sz w:val="28"/>
                <w:szCs w:val="20"/>
              </w:rPr>
            </w:pPr>
            <w:r>
              <w:rPr>
                <w:sz w:val="28"/>
              </w:rPr>
              <w:t>Измерение артериального давления на периферических артериях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D" w:rsidRDefault="0052798D">
            <w:pPr>
              <w:ind w:left="113" w:hanging="113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D" w:rsidRDefault="0052798D">
            <w:pPr>
              <w:ind w:left="113" w:hanging="113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sz w:val="28"/>
              </w:rPr>
              <w:t>28</w:t>
            </w:r>
          </w:p>
        </w:tc>
      </w:tr>
      <w:tr w:rsidR="005279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</w:tcPr>
          <w:p w:rsidR="0052798D" w:rsidRDefault="00527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А16.01.02</w:t>
            </w:r>
            <w:r w:rsidR="00CC0A75">
              <w:rPr>
                <w:sz w:val="28"/>
                <w:szCs w:val="28"/>
              </w:rPr>
              <w:t>9</w:t>
            </w:r>
          </w:p>
        </w:tc>
        <w:tc>
          <w:tcPr>
            <w:tcW w:w="8640" w:type="dxa"/>
          </w:tcPr>
          <w:p w:rsidR="0052798D" w:rsidRDefault="00527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Вскрытие </w:t>
            </w:r>
            <w:r w:rsidR="00CC0A75">
              <w:rPr>
                <w:sz w:val="28"/>
                <w:szCs w:val="28"/>
              </w:rPr>
              <w:t>и дренирование флегмоны</w:t>
            </w:r>
            <w:r>
              <w:rPr>
                <w:sz w:val="28"/>
                <w:szCs w:val="28"/>
              </w:rPr>
              <w:t xml:space="preserve"> (</w:t>
            </w:r>
            <w:r w:rsidR="00CC0A75">
              <w:rPr>
                <w:sz w:val="28"/>
                <w:szCs w:val="28"/>
              </w:rPr>
              <w:t>абсцесса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  <w:vAlign w:val="center"/>
          </w:tcPr>
          <w:p w:rsidR="0052798D" w:rsidRDefault="00527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52798D" w:rsidRDefault="00527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279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</w:tcPr>
          <w:p w:rsidR="0052798D" w:rsidRDefault="00527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А02.31.001</w:t>
            </w:r>
          </w:p>
        </w:tc>
        <w:tc>
          <w:tcPr>
            <w:tcW w:w="8640" w:type="dxa"/>
          </w:tcPr>
          <w:p w:rsidR="0052798D" w:rsidRDefault="00527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Термометрия общая</w:t>
            </w:r>
          </w:p>
        </w:tc>
        <w:tc>
          <w:tcPr>
            <w:tcW w:w="2340" w:type="dxa"/>
          </w:tcPr>
          <w:p w:rsidR="0052798D" w:rsidRDefault="00527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52798D" w:rsidRDefault="00527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5279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</w:tcPr>
          <w:p w:rsidR="0052798D" w:rsidRDefault="00527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А08.05.004</w:t>
            </w:r>
          </w:p>
        </w:tc>
        <w:tc>
          <w:tcPr>
            <w:tcW w:w="8640" w:type="dxa"/>
          </w:tcPr>
          <w:p w:rsidR="0052798D" w:rsidRDefault="00527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уровня лейкоц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тов в крови </w:t>
            </w:r>
          </w:p>
        </w:tc>
        <w:tc>
          <w:tcPr>
            <w:tcW w:w="2340" w:type="dxa"/>
            <w:vAlign w:val="center"/>
          </w:tcPr>
          <w:p w:rsidR="0052798D" w:rsidRDefault="00527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52798D" w:rsidRDefault="00527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279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</w:tcPr>
          <w:p w:rsidR="0052798D" w:rsidRDefault="00527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А08.05.006</w:t>
            </w:r>
          </w:p>
        </w:tc>
        <w:tc>
          <w:tcPr>
            <w:tcW w:w="8640" w:type="dxa"/>
          </w:tcPr>
          <w:p w:rsidR="0052798D" w:rsidRDefault="00527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Соотношение лейкоцитов в кр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ви (подсчет формулы крови) </w:t>
            </w:r>
          </w:p>
        </w:tc>
        <w:tc>
          <w:tcPr>
            <w:tcW w:w="2340" w:type="dxa"/>
            <w:vAlign w:val="center"/>
          </w:tcPr>
          <w:p w:rsidR="0052798D" w:rsidRDefault="00527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52798D" w:rsidRDefault="00527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279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</w:tcPr>
          <w:p w:rsidR="0052798D" w:rsidRDefault="00527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>
              <w:rPr>
                <w:rFonts w:eastAsia="MS Mincho"/>
                <w:sz w:val="28"/>
                <w:szCs w:val="28"/>
              </w:rPr>
              <w:t>03.016.03</w:t>
            </w:r>
          </w:p>
        </w:tc>
        <w:tc>
          <w:tcPr>
            <w:tcW w:w="8640" w:type="dxa"/>
          </w:tcPr>
          <w:p w:rsidR="0052798D" w:rsidRDefault="00527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анализ крови</w:t>
            </w:r>
          </w:p>
        </w:tc>
        <w:tc>
          <w:tcPr>
            <w:tcW w:w="2340" w:type="dxa"/>
            <w:vAlign w:val="center"/>
          </w:tcPr>
          <w:p w:rsidR="0052798D" w:rsidRDefault="00527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52798D" w:rsidRDefault="00527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279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</w:tcPr>
          <w:p w:rsidR="0052798D" w:rsidRDefault="00527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>
              <w:rPr>
                <w:rFonts w:eastAsia="MS Mincho"/>
                <w:sz w:val="28"/>
                <w:szCs w:val="28"/>
              </w:rPr>
              <w:t>03.016.06</w:t>
            </w:r>
          </w:p>
        </w:tc>
        <w:tc>
          <w:tcPr>
            <w:tcW w:w="8640" w:type="dxa"/>
          </w:tcPr>
          <w:p w:rsidR="0052798D" w:rsidRDefault="00527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анализ мочи</w:t>
            </w:r>
          </w:p>
        </w:tc>
        <w:tc>
          <w:tcPr>
            <w:tcW w:w="2340" w:type="dxa"/>
            <w:vAlign w:val="center"/>
          </w:tcPr>
          <w:p w:rsidR="0052798D" w:rsidRDefault="00527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52798D" w:rsidRDefault="00527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279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</w:tcPr>
          <w:p w:rsidR="0052798D" w:rsidRDefault="00527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В03.016.04</w:t>
            </w:r>
          </w:p>
        </w:tc>
        <w:tc>
          <w:tcPr>
            <w:tcW w:w="8640" w:type="dxa"/>
          </w:tcPr>
          <w:p w:rsidR="0052798D" w:rsidRDefault="00527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Биохимический анализ крови</w:t>
            </w:r>
          </w:p>
        </w:tc>
        <w:tc>
          <w:tcPr>
            <w:tcW w:w="2340" w:type="dxa"/>
            <w:vAlign w:val="center"/>
          </w:tcPr>
          <w:p w:rsidR="0052798D" w:rsidRDefault="00527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52798D" w:rsidRDefault="00527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279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</w:tcPr>
          <w:p w:rsidR="0052798D" w:rsidRDefault="00527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rFonts w:eastAsia="MS Mincho"/>
                <w:sz w:val="28"/>
                <w:szCs w:val="28"/>
              </w:rPr>
              <w:t xml:space="preserve">03.005.06  </w:t>
            </w:r>
          </w:p>
        </w:tc>
        <w:tc>
          <w:tcPr>
            <w:tcW w:w="8640" w:type="dxa"/>
          </w:tcPr>
          <w:p w:rsidR="0052798D" w:rsidRDefault="00527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Коагулограмма крови</w:t>
            </w:r>
          </w:p>
        </w:tc>
        <w:tc>
          <w:tcPr>
            <w:tcW w:w="2340" w:type="dxa"/>
            <w:vAlign w:val="center"/>
          </w:tcPr>
          <w:p w:rsidR="0052798D" w:rsidRDefault="00527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52798D" w:rsidRDefault="00527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279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</w:tcPr>
          <w:p w:rsidR="0052798D" w:rsidRDefault="00527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А11.05.001</w:t>
            </w:r>
          </w:p>
        </w:tc>
        <w:tc>
          <w:tcPr>
            <w:tcW w:w="8640" w:type="dxa"/>
          </w:tcPr>
          <w:p w:rsidR="0052798D" w:rsidRDefault="00527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Взятие крови из пальца</w:t>
            </w:r>
          </w:p>
        </w:tc>
        <w:tc>
          <w:tcPr>
            <w:tcW w:w="2340" w:type="dxa"/>
            <w:vAlign w:val="center"/>
          </w:tcPr>
          <w:p w:rsidR="0052798D" w:rsidRDefault="00527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52798D" w:rsidRDefault="00527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279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</w:tcPr>
          <w:p w:rsidR="0052798D" w:rsidRDefault="00527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А15.01.002</w:t>
            </w:r>
          </w:p>
        </w:tc>
        <w:tc>
          <w:tcPr>
            <w:tcW w:w="8640" w:type="dxa"/>
          </w:tcPr>
          <w:p w:rsidR="0052798D" w:rsidRDefault="00527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Перевязки при гнойных заболеваниях кожи и подкожной клетчатки</w:t>
            </w:r>
          </w:p>
        </w:tc>
        <w:tc>
          <w:tcPr>
            <w:tcW w:w="2340" w:type="dxa"/>
            <w:vAlign w:val="center"/>
          </w:tcPr>
          <w:p w:rsidR="0052798D" w:rsidRDefault="00527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52798D" w:rsidRDefault="00527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279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</w:tcPr>
          <w:p w:rsidR="0052798D" w:rsidRDefault="0052798D">
            <w:pPr>
              <w:rPr>
                <w:sz w:val="28"/>
                <w:szCs w:val="28"/>
              </w:rPr>
            </w:pPr>
            <w:bookmarkStart w:id="0" w:name="_Toc507828029"/>
            <w:r>
              <w:rPr>
                <w:sz w:val="28"/>
                <w:szCs w:val="28"/>
              </w:rPr>
              <w:t>А25.01.001</w:t>
            </w:r>
            <w:bookmarkEnd w:id="0"/>
          </w:p>
        </w:tc>
        <w:tc>
          <w:tcPr>
            <w:tcW w:w="8640" w:type="dxa"/>
          </w:tcPr>
          <w:p w:rsidR="0052798D" w:rsidRDefault="0052798D">
            <w:pPr>
              <w:rPr>
                <w:sz w:val="28"/>
                <w:szCs w:val="28"/>
              </w:rPr>
            </w:pPr>
            <w:bookmarkStart w:id="1" w:name="_Toc507828030"/>
            <w:r>
              <w:rPr>
                <w:sz w:val="28"/>
                <w:szCs w:val="28"/>
              </w:rPr>
              <w:t>Назначение лекарственной терапии при заболеваниях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кожи, подкожно жировой клетчатки, придатков кожи</w:t>
            </w:r>
            <w:bookmarkEnd w:id="1"/>
          </w:p>
        </w:tc>
        <w:tc>
          <w:tcPr>
            <w:tcW w:w="2340" w:type="dxa"/>
            <w:vAlign w:val="center"/>
          </w:tcPr>
          <w:p w:rsidR="0052798D" w:rsidRDefault="00527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52798D" w:rsidRDefault="00527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279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</w:tcPr>
          <w:p w:rsidR="0052798D" w:rsidRDefault="00527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А26.06.082</w:t>
            </w:r>
          </w:p>
        </w:tc>
        <w:tc>
          <w:tcPr>
            <w:tcW w:w="8640" w:type="dxa"/>
          </w:tcPr>
          <w:p w:rsidR="0052798D" w:rsidRDefault="00527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антител к </w:t>
            </w:r>
            <w:r>
              <w:rPr>
                <w:sz w:val="28"/>
                <w:szCs w:val="28"/>
                <w:lang w:val="en-US"/>
              </w:rPr>
              <w:t>Treponema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pallidum</w:t>
            </w:r>
          </w:p>
        </w:tc>
        <w:tc>
          <w:tcPr>
            <w:tcW w:w="2340" w:type="dxa"/>
          </w:tcPr>
          <w:p w:rsidR="0052798D" w:rsidRDefault="00527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52798D" w:rsidRDefault="00527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279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vAlign w:val="center"/>
          </w:tcPr>
          <w:p w:rsidR="0052798D" w:rsidRDefault="00527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А26.06.036</w:t>
            </w:r>
          </w:p>
        </w:tc>
        <w:tc>
          <w:tcPr>
            <w:tcW w:w="8640" w:type="dxa"/>
            <w:vAlign w:val="center"/>
          </w:tcPr>
          <w:p w:rsidR="0052798D" w:rsidRDefault="00527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антигена НBsAg Hepatitis B virus</w:t>
            </w:r>
          </w:p>
        </w:tc>
        <w:tc>
          <w:tcPr>
            <w:tcW w:w="2340" w:type="dxa"/>
          </w:tcPr>
          <w:p w:rsidR="0052798D" w:rsidRDefault="00527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52798D" w:rsidRDefault="00527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279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vAlign w:val="center"/>
          </w:tcPr>
          <w:p w:rsidR="0052798D" w:rsidRDefault="00527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А26.06.041</w:t>
            </w:r>
          </w:p>
        </w:tc>
        <w:tc>
          <w:tcPr>
            <w:tcW w:w="8640" w:type="dxa"/>
            <w:vAlign w:val="center"/>
          </w:tcPr>
          <w:p w:rsidR="0052798D" w:rsidRDefault="00527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антител  класса M, G (IgM, IgG) к Hepatitis C virus</w:t>
            </w:r>
          </w:p>
        </w:tc>
        <w:tc>
          <w:tcPr>
            <w:tcW w:w="2340" w:type="dxa"/>
          </w:tcPr>
          <w:p w:rsidR="0052798D" w:rsidRDefault="00527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52798D" w:rsidRDefault="00527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279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vAlign w:val="center"/>
          </w:tcPr>
          <w:p w:rsidR="0052798D" w:rsidRDefault="00527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А26.06.048</w:t>
            </w:r>
          </w:p>
        </w:tc>
        <w:tc>
          <w:tcPr>
            <w:tcW w:w="8640" w:type="dxa"/>
            <w:vAlign w:val="center"/>
          </w:tcPr>
          <w:p w:rsidR="0052798D" w:rsidRDefault="00527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антител  класса M, G (IgM, IgG) к Human immunodeficiency virus HIV 1</w:t>
            </w:r>
          </w:p>
        </w:tc>
        <w:tc>
          <w:tcPr>
            <w:tcW w:w="2340" w:type="dxa"/>
          </w:tcPr>
          <w:p w:rsidR="0052798D" w:rsidRDefault="00527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52798D" w:rsidRDefault="00527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279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vAlign w:val="center"/>
          </w:tcPr>
          <w:p w:rsidR="0052798D" w:rsidRDefault="00527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А26.06.049</w:t>
            </w:r>
          </w:p>
        </w:tc>
        <w:tc>
          <w:tcPr>
            <w:tcW w:w="8640" w:type="dxa"/>
            <w:vAlign w:val="center"/>
          </w:tcPr>
          <w:p w:rsidR="0052798D" w:rsidRDefault="00527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антител класса M, G (IgM, IgG) к  Human immunodeficiency virus HIV 2</w:t>
            </w:r>
          </w:p>
        </w:tc>
        <w:tc>
          <w:tcPr>
            <w:tcW w:w="2340" w:type="dxa"/>
          </w:tcPr>
          <w:p w:rsidR="0052798D" w:rsidRDefault="00527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52798D" w:rsidRDefault="00527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2798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800" w:type="dxa"/>
            <w:vAlign w:val="center"/>
          </w:tcPr>
          <w:p w:rsidR="0052798D" w:rsidRDefault="0052798D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А12.05.005</w:t>
            </w:r>
          </w:p>
        </w:tc>
        <w:tc>
          <w:tcPr>
            <w:tcW w:w="8640" w:type="dxa"/>
            <w:vAlign w:val="center"/>
          </w:tcPr>
          <w:p w:rsidR="0052798D" w:rsidRDefault="0052798D">
            <w:pPr>
              <w:rPr>
                <w:sz w:val="28"/>
                <w:szCs w:val="20"/>
              </w:rPr>
            </w:pPr>
            <w:r>
              <w:rPr>
                <w:sz w:val="28"/>
              </w:rPr>
              <w:t>Определение основных групп крови (А, В, О)</w:t>
            </w:r>
          </w:p>
        </w:tc>
        <w:tc>
          <w:tcPr>
            <w:tcW w:w="2340" w:type="dxa"/>
            <w:vAlign w:val="center"/>
          </w:tcPr>
          <w:p w:rsidR="0052798D" w:rsidRDefault="005279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52798D" w:rsidRDefault="005279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2798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800" w:type="dxa"/>
            <w:vAlign w:val="center"/>
          </w:tcPr>
          <w:p w:rsidR="0052798D" w:rsidRDefault="0052798D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А12.05.006</w:t>
            </w:r>
          </w:p>
        </w:tc>
        <w:tc>
          <w:tcPr>
            <w:tcW w:w="8640" w:type="dxa"/>
            <w:vAlign w:val="center"/>
          </w:tcPr>
          <w:p w:rsidR="0052798D" w:rsidRDefault="0052798D">
            <w:pPr>
              <w:rPr>
                <w:sz w:val="28"/>
                <w:szCs w:val="20"/>
              </w:rPr>
            </w:pPr>
            <w:r>
              <w:rPr>
                <w:sz w:val="28"/>
              </w:rPr>
              <w:t>Определение резус-принадлежности</w:t>
            </w:r>
          </w:p>
        </w:tc>
        <w:tc>
          <w:tcPr>
            <w:tcW w:w="2340" w:type="dxa"/>
            <w:vAlign w:val="center"/>
          </w:tcPr>
          <w:p w:rsidR="0052798D" w:rsidRDefault="005279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52798D" w:rsidRDefault="005279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2798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800" w:type="dxa"/>
          </w:tcPr>
          <w:p w:rsidR="0052798D" w:rsidRDefault="0052798D">
            <w:pPr>
              <w:jc w:val="both"/>
              <w:rPr>
                <w:sz w:val="28"/>
              </w:rPr>
            </w:pPr>
            <w:r>
              <w:rPr>
                <w:sz w:val="28"/>
              </w:rPr>
              <w:t>В01.003.01</w:t>
            </w:r>
          </w:p>
        </w:tc>
        <w:tc>
          <w:tcPr>
            <w:tcW w:w="8640" w:type="dxa"/>
          </w:tcPr>
          <w:p w:rsidR="0052798D" w:rsidRDefault="0052798D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Приём (осмотр, консультация) врача-анестезиолога</w:t>
            </w:r>
          </w:p>
        </w:tc>
        <w:tc>
          <w:tcPr>
            <w:tcW w:w="2340" w:type="dxa"/>
          </w:tcPr>
          <w:p w:rsidR="0052798D" w:rsidRDefault="00527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52798D" w:rsidRDefault="00527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2798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800" w:type="dxa"/>
          </w:tcPr>
          <w:p w:rsidR="0052798D" w:rsidRDefault="0052798D">
            <w:pPr>
              <w:tabs>
                <w:tab w:val="left" w:pos="8364"/>
                <w:tab w:val="center" w:pos="15480"/>
              </w:tabs>
              <w:ind w:right="1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В01.003.04</w:t>
            </w:r>
          </w:p>
        </w:tc>
        <w:tc>
          <w:tcPr>
            <w:tcW w:w="8640" w:type="dxa"/>
          </w:tcPr>
          <w:p w:rsidR="0052798D" w:rsidRDefault="0052798D">
            <w:pPr>
              <w:tabs>
                <w:tab w:val="left" w:pos="8364"/>
                <w:tab w:val="center" w:pos="15480"/>
              </w:tabs>
              <w:ind w:right="1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Анестезиологическое пособие (включая раннее послеоперационное ведение) </w:t>
            </w:r>
          </w:p>
        </w:tc>
        <w:tc>
          <w:tcPr>
            <w:tcW w:w="2340" w:type="dxa"/>
          </w:tcPr>
          <w:p w:rsidR="0052798D" w:rsidRDefault="0052798D">
            <w:pPr>
              <w:tabs>
                <w:tab w:val="left" w:pos="8364"/>
                <w:tab w:val="center" w:pos="154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52798D" w:rsidRDefault="0052798D">
            <w:pPr>
              <w:tabs>
                <w:tab w:val="left" w:pos="8364"/>
                <w:tab w:val="center" w:pos="154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2798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800" w:type="dxa"/>
          </w:tcPr>
          <w:p w:rsidR="0052798D" w:rsidRDefault="0052798D">
            <w:pPr>
              <w:jc w:val="both"/>
              <w:rPr>
                <w:sz w:val="28"/>
              </w:rPr>
            </w:pPr>
            <w:r>
              <w:rPr>
                <w:sz w:val="28"/>
              </w:rPr>
              <w:t>А14.01.017</w:t>
            </w:r>
          </w:p>
        </w:tc>
        <w:tc>
          <w:tcPr>
            <w:tcW w:w="8640" w:type="dxa"/>
          </w:tcPr>
          <w:p w:rsidR="0052798D" w:rsidRDefault="0052798D">
            <w:pPr>
              <w:rPr>
                <w:sz w:val="28"/>
              </w:rPr>
            </w:pPr>
            <w:r>
              <w:rPr>
                <w:sz w:val="28"/>
              </w:rPr>
              <w:t>Бритье кожи предоперационного или поврежденного участка</w:t>
            </w:r>
          </w:p>
        </w:tc>
        <w:tc>
          <w:tcPr>
            <w:tcW w:w="2340" w:type="dxa"/>
            <w:vAlign w:val="center"/>
          </w:tcPr>
          <w:p w:rsidR="0052798D" w:rsidRDefault="005279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52798D" w:rsidRDefault="005279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2798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800" w:type="dxa"/>
          </w:tcPr>
          <w:p w:rsidR="0052798D" w:rsidRDefault="0052798D">
            <w:pPr>
              <w:jc w:val="both"/>
              <w:rPr>
                <w:sz w:val="28"/>
              </w:rPr>
            </w:pPr>
            <w:r>
              <w:rPr>
                <w:sz w:val="28"/>
              </w:rPr>
              <w:t>А14.31.003</w:t>
            </w:r>
          </w:p>
        </w:tc>
        <w:tc>
          <w:tcPr>
            <w:tcW w:w="8640" w:type="dxa"/>
          </w:tcPr>
          <w:p w:rsidR="0052798D" w:rsidRDefault="0052798D">
            <w:pPr>
              <w:rPr>
                <w:sz w:val="28"/>
              </w:rPr>
            </w:pPr>
            <w:r>
              <w:rPr>
                <w:sz w:val="28"/>
              </w:rPr>
              <w:t>Транспортировка тяжелобольного внутри учреждения</w:t>
            </w:r>
          </w:p>
        </w:tc>
        <w:tc>
          <w:tcPr>
            <w:tcW w:w="2340" w:type="dxa"/>
            <w:vAlign w:val="center"/>
          </w:tcPr>
          <w:p w:rsidR="0052798D" w:rsidRDefault="005279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52798D" w:rsidRDefault="005279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52798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800" w:type="dxa"/>
          </w:tcPr>
          <w:p w:rsidR="0052798D" w:rsidRDefault="0052798D">
            <w:pPr>
              <w:widowControl w:val="0"/>
              <w:rPr>
                <w:sz w:val="28"/>
                <w:szCs w:val="20"/>
                <w:highlight w:val="yellow"/>
              </w:rPr>
            </w:pPr>
            <w:r>
              <w:rPr>
                <w:sz w:val="28"/>
              </w:rPr>
              <w:t>А11.12.003</w:t>
            </w:r>
          </w:p>
        </w:tc>
        <w:tc>
          <w:tcPr>
            <w:tcW w:w="8640" w:type="dxa"/>
          </w:tcPr>
          <w:p w:rsidR="0052798D" w:rsidRDefault="0052798D">
            <w:pPr>
              <w:widowControl w:val="0"/>
              <w:jc w:val="both"/>
              <w:rPr>
                <w:i/>
                <w:sz w:val="28"/>
                <w:szCs w:val="20"/>
              </w:rPr>
            </w:pPr>
            <w:r>
              <w:rPr>
                <w:sz w:val="28"/>
              </w:rPr>
              <w:t>Внутривенное введение лекарственных средств</w:t>
            </w:r>
          </w:p>
        </w:tc>
        <w:tc>
          <w:tcPr>
            <w:tcW w:w="2340" w:type="dxa"/>
            <w:vAlign w:val="center"/>
          </w:tcPr>
          <w:p w:rsidR="0052798D" w:rsidRDefault="005279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52798D" w:rsidRDefault="005279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52798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800" w:type="dxa"/>
          </w:tcPr>
          <w:p w:rsidR="0052798D" w:rsidRDefault="00CE6D13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А16.01.005</w:t>
            </w:r>
          </w:p>
        </w:tc>
        <w:tc>
          <w:tcPr>
            <w:tcW w:w="8640" w:type="dxa"/>
          </w:tcPr>
          <w:p w:rsidR="0052798D" w:rsidRPr="00CE6D13" w:rsidRDefault="00CE6D13">
            <w:pPr>
              <w:widowControl w:val="0"/>
              <w:jc w:val="both"/>
              <w:rPr>
                <w:sz w:val="28"/>
                <w:szCs w:val="28"/>
              </w:rPr>
            </w:pPr>
            <w:r w:rsidRPr="00CE6D13">
              <w:rPr>
                <w:sz w:val="28"/>
                <w:szCs w:val="28"/>
              </w:rPr>
              <w:t>Хирургическая обработка раны или инфицированной ткани</w:t>
            </w:r>
          </w:p>
        </w:tc>
        <w:tc>
          <w:tcPr>
            <w:tcW w:w="2340" w:type="dxa"/>
            <w:vAlign w:val="center"/>
          </w:tcPr>
          <w:p w:rsidR="0052798D" w:rsidRDefault="005279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52798D" w:rsidRDefault="005279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E6D13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800" w:type="dxa"/>
          </w:tcPr>
          <w:p w:rsidR="00CE6D13" w:rsidRDefault="00CE6D13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А16.01.011</w:t>
            </w:r>
          </w:p>
        </w:tc>
        <w:tc>
          <w:tcPr>
            <w:tcW w:w="8640" w:type="dxa"/>
          </w:tcPr>
          <w:p w:rsidR="00CE6D13" w:rsidRPr="00CE6D13" w:rsidRDefault="00CE6D13" w:rsidP="00F55815">
            <w:pPr>
              <w:rPr>
                <w:sz w:val="28"/>
                <w:szCs w:val="28"/>
              </w:rPr>
            </w:pPr>
            <w:r w:rsidRPr="00CE6D13">
              <w:rPr>
                <w:sz w:val="28"/>
                <w:szCs w:val="28"/>
              </w:rPr>
              <w:t>Сшивание кожи и подкожной клетчатки</w:t>
            </w:r>
          </w:p>
        </w:tc>
        <w:tc>
          <w:tcPr>
            <w:tcW w:w="2340" w:type="dxa"/>
            <w:vAlign w:val="center"/>
          </w:tcPr>
          <w:p w:rsidR="00CE6D13" w:rsidRDefault="00CE6D13" w:rsidP="00F558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CE6D13" w:rsidRDefault="00CE6D13" w:rsidP="00F558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52798D" w:rsidRDefault="0052798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2798D" w:rsidRDefault="0052798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2798D" w:rsidRDefault="0052798D">
      <w:pPr>
        <w:rPr>
          <w:sz w:val="28"/>
          <w:szCs w:val="28"/>
        </w:rPr>
      </w:pPr>
    </w:p>
    <w:tbl>
      <w:tblPr>
        <w:tblW w:w="147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2160"/>
        <w:gridCol w:w="48"/>
        <w:gridCol w:w="5532"/>
        <w:gridCol w:w="1800"/>
        <w:gridCol w:w="1620"/>
        <w:gridCol w:w="1800"/>
      </w:tblGrid>
      <w:tr w:rsidR="0052798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800" w:type="dxa"/>
            <w:vAlign w:val="center"/>
          </w:tcPr>
          <w:p w:rsidR="0052798D" w:rsidRDefault="0052798D">
            <w:pPr>
              <w:keepNext/>
              <w:jc w:val="center"/>
              <w:rPr>
                <w:b/>
                <w:bCs/>
                <w:i/>
                <w:sz w:val="28"/>
                <w:highlight w:val="yellow"/>
              </w:rPr>
            </w:pPr>
            <w:r>
              <w:rPr>
                <w:b/>
                <w:bCs/>
                <w:sz w:val="28"/>
              </w:rPr>
              <w:t>Фармакотерапевтич</w:t>
            </w:r>
            <w:r>
              <w:rPr>
                <w:b/>
                <w:bCs/>
                <w:sz w:val="28"/>
              </w:rPr>
              <w:t>е</w:t>
            </w:r>
            <w:r>
              <w:rPr>
                <w:b/>
                <w:bCs/>
                <w:sz w:val="28"/>
              </w:rPr>
              <w:t xml:space="preserve">ская группа </w:t>
            </w:r>
          </w:p>
        </w:tc>
        <w:tc>
          <w:tcPr>
            <w:tcW w:w="2208" w:type="dxa"/>
            <w:gridSpan w:val="2"/>
            <w:vAlign w:val="center"/>
          </w:tcPr>
          <w:p w:rsidR="0052798D" w:rsidRDefault="0052798D">
            <w:pPr>
              <w:keepNext/>
              <w:jc w:val="center"/>
              <w:rPr>
                <w:b/>
                <w:bCs/>
                <w:i/>
                <w:sz w:val="28"/>
              </w:rPr>
            </w:pPr>
            <w:r>
              <w:rPr>
                <w:b/>
                <w:bCs/>
                <w:sz w:val="28"/>
              </w:rPr>
              <w:t>АТХ группа*</w:t>
            </w:r>
          </w:p>
        </w:tc>
        <w:tc>
          <w:tcPr>
            <w:tcW w:w="5532" w:type="dxa"/>
            <w:vAlign w:val="center"/>
          </w:tcPr>
          <w:p w:rsidR="0052798D" w:rsidRDefault="0052798D">
            <w:pPr>
              <w:keepNext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Международное непатентованное </w:t>
            </w:r>
          </w:p>
          <w:p w:rsidR="0052798D" w:rsidRDefault="0052798D">
            <w:pPr>
              <w:keepNext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наимен</w:t>
            </w:r>
            <w:r>
              <w:rPr>
                <w:b/>
                <w:bCs/>
                <w:sz w:val="28"/>
              </w:rPr>
              <w:t>о</w:t>
            </w:r>
            <w:r>
              <w:rPr>
                <w:b/>
                <w:bCs/>
                <w:sz w:val="28"/>
              </w:rPr>
              <w:t>вание</w:t>
            </w:r>
          </w:p>
        </w:tc>
        <w:tc>
          <w:tcPr>
            <w:tcW w:w="1800" w:type="dxa"/>
            <w:vAlign w:val="center"/>
          </w:tcPr>
          <w:p w:rsidR="0052798D" w:rsidRDefault="0052798D">
            <w:pPr>
              <w:keepNext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Частота назнач</w:t>
            </w:r>
            <w:r>
              <w:rPr>
                <w:b/>
                <w:bCs/>
                <w:sz w:val="28"/>
              </w:rPr>
              <w:t>е</w:t>
            </w:r>
            <w:r>
              <w:rPr>
                <w:b/>
                <w:bCs/>
                <w:sz w:val="28"/>
              </w:rPr>
              <w:t>ния</w:t>
            </w:r>
          </w:p>
        </w:tc>
        <w:tc>
          <w:tcPr>
            <w:tcW w:w="1620" w:type="dxa"/>
            <w:vAlign w:val="center"/>
          </w:tcPr>
          <w:p w:rsidR="0052798D" w:rsidRDefault="0052798D">
            <w:pPr>
              <w:keepNext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ОДД**</w:t>
            </w:r>
          </w:p>
        </w:tc>
        <w:tc>
          <w:tcPr>
            <w:tcW w:w="1800" w:type="dxa"/>
            <w:vAlign w:val="center"/>
          </w:tcPr>
          <w:p w:rsidR="0052798D" w:rsidRDefault="0052798D">
            <w:pPr>
              <w:keepNext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ЭКД***</w:t>
            </w:r>
          </w:p>
        </w:tc>
      </w:tr>
      <w:tr w:rsidR="005279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4"/>
          </w:tcPr>
          <w:p w:rsidR="0052798D" w:rsidRDefault="0052798D">
            <w:pPr>
              <w:rPr>
                <w:sz w:val="28"/>
              </w:rPr>
            </w:pPr>
            <w:r>
              <w:rPr>
                <w:sz w:val="28"/>
              </w:rPr>
              <w:t>Анальгетики, нестероидные противовоспалительные препараты, средства для лечения ревматических заболеваний и подагры</w:t>
            </w:r>
          </w:p>
        </w:tc>
        <w:tc>
          <w:tcPr>
            <w:tcW w:w="1800" w:type="dxa"/>
          </w:tcPr>
          <w:p w:rsidR="0052798D" w:rsidRDefault="0052798D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52798D" w:rsidRDefault="0052798D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52798D" w:rsidRDefault="0052798D">
            <w:pPr>
              <w:jc w:val="center"/>
              <w:rPr>
                <w:sz w:val="28"/>
              </w:rPr>
            </w:pPr>
          </w:p>
        </w:tc>
      </w:tr>
      <w:tr w:rsidR="005279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vMerge w:val="restart"/>
          </w:tcPr>
          <w:p w:rsidR="0052798D" w:rsidRDefault="0052798D">
            <w:pPr>
              <w:rPr>
                <w:sz w:val="28"/>
              </w:rPr>
            </w:pPr>
          </w:p>
        </w:tc>
        <w:tc>
          <w:tcPr>
            <w:tcW w:w="7740" w:type="dxa"/>
            <w:gridSpan w:val="3"/>
          </w:tcPr>
          <w:p w:rsidR="0052798D" w:rsidRDefault="0052798D">
            <w:pPr>
              <w:pStyle w:val="4"/>
              <w:rPr>
                <w:i/>
                <w:iCs/>
              </w:rPr>
            </w:pPr>
            <w:r>
              <w:rPr>
                <w:i/>
                <w:iCs/>
              </w:rPr>
              <w:t>Наркотические анальгетики</w:t>
            </w:r>
          </w:p>
        </w:tc>
        <w:tc>
          <w:tcPr>
            <w:tcW w:w="1800" w:type="dxa"/>
          </w:tcPr>
          <w:p w:rsidR="0052798D" w:rsidRDefault="0052798D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52798D" w:rsidRDefault="0052798D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52798D" w:rsidRDefault="0052798D">
            <w:pPr>
              <w:jc w:val="center"/>
              <w:rPr>
                <w:sz w:val="28"/>
              </w:rPr>
            </w:pPr>
          </w:p>
        </w:tc>
      </w:tr>
      <w:tr w:rsidR="00C726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vMerge/>
          </w:tcPr>
          <w:p w:rsidR="00C72606" w:rsidRDefault="00C72606">
            <w:pPr>
              <w:rPr>
                <w:sz w:val="28"/>
              </w:rPr>
            </w:pPr>
          </w:p>
        </w:tc>
        <w:tc>
          <w:tcPr>
            <w:tcW w:w="2208" w:type="dxa"/>
            <w:gridSpan w:val="2"/>
            <w:vMerge w:val="restart"/>
          </w:tcPr>
          <w:p w:rsidR="00C72606" w:rsidRDefault="00C72606">
            <w:pPr>
              <w:rPr>
                <w:sz w:val="28"/>
              </w:rPr>
            </w:pPr>
          </w:p>
        </w:tc>
        <w:tc>
          <w:tcPr>
            <w:tcW w:w="5532" w:type="dxa"/>
          </w:tcPr>
          <w:p w:rsidR="00C72606" w:rsidRDefault="00C72606" w:rsidP="00F11A01">
            <w:pPr>
              <w:pStyle w:val="a6"/>
              <w:rPr>
                <w:rFonts w:ascii="Times New Roman" w:eastAsia="MS Mincho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Тримеперидин</w:t>
            </w:r>
          </w:p>
        </w:tc>
        <w:tc>
          <w:tcPr>
            <w:tcW w:w="1800" w:type="dxa"/>
          </w:tcPr>
          <w:p w:rsidR="00C72606" w:rsidRDefault="00C72606" w:rsidP="00F11A01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C72606" w:rsidRDefault="00C72606" w:rsidP="00F11A01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80 мг</w:t>
            </w:r>
          </w:p>
        </w:tc>
        <w:tc>
          <w:tcPr>
            <w:tcW w:w="1800" w:type="dxa"/>
          </w:tcPr>
          <w:p w:rsidR="00C72606" w:rsidRDefault="00C72606" w:rsidP="00F11A01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340 мг</w:t>
            </w:r>
          </w:p>
        </w:tc>
      </w:tr>
      <w:tr w:rsidR="00C726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vMerge/>
          </w:tcPr>
          <w:p w:rsidR="00C72606" w:rsidRDefault="00C72606">
            <w:pPr>
              <w:rPr>
                <w:sz w:val="28"/>
              </w:rPr>
            </w:pPr>
          </w:p>
        </w:tc>
        <w:tc>
          <w:tcPr>
            <w:tcW w:w="2208" w:type="dxa"/>
            <w:gridSpan w:val="2"/>
            <w:vMerge/>
          </w:tcPr>
          <w:p w:rsidR="00C72606" w:rsidRDefault="00C72606">
            <w:pPr>
              <w:rPr>
                <w:sz w:val="28"/>
              </w:rPr>
            </w:pPr>
          </w:p>
        </w:tc>
        <w:tc>
          <w:tcPr>
            <w:tcW w:w="5532" w:type="dxa"/>
          </w:tcPr>
          <w:p w:rsidR="00C72606" w:rsidRDefault="00C72606" w:rsidP="00F11A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Фентанил</w:t>
            </w:r>
          </w:p>
        </w:tc>
        <w:tc>
          <w:tcPr>
            <w:tcW w:w="1800" w:type="dxa"/>
          </w:tcPr>
          <w:p w:rsidR="00C72606" w:rsidRDefault="00C72606" w:rsidP="00F11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C72606" w:rsidRDefault="00C72606" w:rsidP="00F11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мг</w:t>
            </w:r>
          </w:p>
        </w:tc>
        <w:tc>
          <w:tcPr>
            <w:tcW w:w="1800" w:type="dxa"/>
          </w:tcPr>
          <w:p w:rsidR="00C72606" w:rsidRDefault="00C72606" w:rsidP="00F11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 мг</w:t>
            </w:r>
          </w:p>
        </w:tc>
      </w:tr>
      <w:tr w:rsidR="005279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vMerge/>
          </w:tcPr>
          <w:p w:rsidR="0052798D" w:rsidRDefault="0052798D">
            <w:pPr>
              <w:rPr>
                <w:sz w:val="28"/>
                <w:highlight w:val="yellow"/>
              </w:rPr>
            </w:pPr>
          </w:p>
        </w:tc>
        <w:tc>
          <w:tcPr>
            <w:tcW w:w="7740" w:type="dxa"/>
            <w:gridSpan w:val="3"/>
          </w:tcPr>
          <w:p w:rsidR="0052798D" w:rsidRDefault="0052798D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Ненаркотические анальгетики и нестероидные противовоспалительные средства</w:t>
            </w:r>
          </w:p>
        </w:tc>
        <w:tc>
          <w:tcPr>
            <w:tcW w:w="1800" w:type="dxa"/>
          </w:tcPr>
          <w:p w:rsidR="0052798D" w:rsidRDefault="0052798D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52798D" w:rsidRDefault="0052798D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52798D" w:rsidRDefault="0052798D">
            <w:pPr>
              <w:jc w:val="center"/>
              <w:rPr>
                <w:sz w:val="28"/>
              </w:rPr>
            </w:pPr>
          </w:p>
        </w:tc>
      </w:tr>
      <w:tr w:rsidR="005279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vMerge/>
          </w:tcPr>
          <w:p w:rsidR="0052798D" w:rsidRDefault="0052798D">
            <w:pPr>
              <w:rPr>
                <w:sz w:val="28"/>
                <w:highlight w:val="yellow"/>
              </w:rPr>
            </w:pPr>
          </w:p>
        </w:tc>
        <w:tc>
          <w:tcPr>
            <w:tcW w:w="2208" w:type="dxa"/>
            <w:gridSpan w:val="2"/>
            <w:vMerge w:val="restart"/>
          </w:tcPr>
          <w:p w:rsidR="0052798D" w:rsidRDefault="0052798D">
            <w:pPr>
              <w:rPr>
                <w:i/>
                <w:sz w:val="28"/>
              </w:rPr>
            </w:pPr>
          </w:p>
        </w:tc>
        <w:tc>
          <w:tcPr>
            <w:tcW w:w="5532" w:type="dxa"/>
          </w:tcPr>
          <w:p w:rsidR="0052798D" w:rsidRDefault="00411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Трамадол</w:t>
            </w:r>
          </w:p>
        </w:tc>
        <w:tc>
          <w:tcPr>
            <w:tcW w:w="1800" w:type="dxa"/>
          </w:tcPr>
          <w:p w:rsidR="0052798D" w:rsidRDefault="0052798D" w:rsidP="004112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4112D6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52798D" w:rsidRDefault="004112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2798D">
              <w:rPr>
                <w:sz w:val="28"/>
                <w:szCs w:val="28"/>
              </w:rPr>
              <w:t xml:space="preserve">00мг </w:t>
            </w:r>
          </w:p>
        </w:tc>
        <w:tc>
          <w:tcPr>
            <w:tcW w:w="1800" w:type="dxa"/>
          </w:tcPr>
          <w:p w:rsidR="0052798D" w:rsidRDefault="004112D6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>
                <w:rPr>
                  <w:sz w:val="28"/>
                  <w:szCs w:val="28"/>
                </w:rPr>
                <w:t>1</w:t>
              </w:r>
              <w:r w:rsidR="0052798D">
                <w:rPr>
                  <w:sz w:val="28"/>
                  <w:szCs w:val="28"/>
                </w:rPr>
                <w:t xml:space="preserve"> г</w:t>
              </w:r>
            </w:smartTag>
          </w:p>
        </w:tc>
      </w:tr>
      <w:tr w:rsidR="005279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vMerge/>
          </w:tcPr>
          <w:p w:rsidR="0052798D" w:rsidRDefault="0052798D">
            <w:pPr>
              <w:rPr>
                <w:sz w:val="28"/>
                <w:highlight w:val="yellow"/>
              </w:rPr>
            </w:pPr>
          </w:p>
        </w:tc>
        <w:tc>
          <w:tcPr>
            <w:tcW w:w="2208" w:type="dxa"/>
            <w:gridSpan w:val="2"/>
            <w:vMerge/>
          </w:tcPr>
          <w:p w:rsidR="0052798D" w:rsidRDefault="0052798D">
            <w:pPr>
              <w:rPr>
                <w:i/>
                <w:sz w:val="28"/>
              </w:rPr>
            </w:pPr>
          </w:p>
        </w:tc>
        <w:tc>
          <w:tcPr>
            <w:tcW w:w="5532" w:type="dxa"/>
          </w:tcPr>
          <w:p w:rsidR="0052798D" w:rsidRDefault="00527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Кеторолак</w:t>
            </w:r>
          </w:p>
        </w:tc>
        <w:tc>
          <w:tcPr>
            <w:tcW w:w="1800" w:type="dxa"/>
          </w:tcPr>
          <w:p w:rsidR="0052798D" w:rsidRDefault="004112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20" w:type="dxa"/>
          </w:tcPr>
          <w:p w:rsidR="0052798D" w:rsidRDefault="00527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мг</w:t>
            </w:r>
          </w:p>
        </w:tc>
        <w:tc>
          <w:tcPr>
            <w:tcW w:w="1800" w:type="dxa"/>
          </w:tcPr>
          <w:p w:rsidR="0052798D" w:rsidRDefault="0052798D" w:rsidP="004112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112D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0мг</w:t>
            </w:r>
          </w:p>
        </w:tc>
      </w:tr>
      <w:tr w:rsidR="005279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4"/>
          </w:tcPr>
          <w:p w:rsidR="0052798D" w:rsidRDefault="0052798D">
            <w:pPr>
              <w:rPr>
                <w:rFonts w:eastAsia="MS Mincho"/>
                <w:sz w:val="28"/>
              </w:rPr>
            </w:pPr>
            <w:r>
              <w:rPr>
                <w:rFonts w:eastAsia="MS Mincho"/>
                <w:sz w:val="28"/>
              </w:rPr>
              <w:t>Средства для профилактики и лечения инфекций</w:t>
            </w:r>
          </w:p>
        </w:tc>
        <w:tc>
          <w:tcPr>
            <w:tcW w:w="1800" w:type="dxa"/>
          </w:tcPr>
          <w:p w:rsidR="0052798D" w:rsidRDefault="0052798D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52798D" w:rsidRDefault="0052798D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52798D" w:rsidRDefault="0052798D">
            <w:pPr>
              <w:jc w:val="center"/>
              <w:rPr>
                <w:sz w:val="28"/>
              </w:rPr>
            </w:pPr>
          </w:p>
        </w:tc>
      </w:tr>
      <w:tr w:rsidR="005923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vMerge w:val="restart"/>
          </w:tcPr>
          <w:p w:rsidR="00592318" w:rsidRDefault="00592318">
            <w:pPr>
              <w:rPr>
                <w:sz w:val="28"/>
                <w:highlight w:val="yellow"/>
              </w:rPr>
            </w:pPr>
          </w:p>
        </w:tc>
        <w:tc>
          <w:tcPr>
            <w:tcW w:w="7740" w:type="dxa"/>
            <w:gridSpan w:val="3"/>
          </w:tcPr>
          <w:p w:rsidR="00592318" w:rsidRDefault="00592318">
            <w:pPr>
              <w:rPr>
                <w:rFonts w:eastAsia="MS Mincho"/>
                <w:i/>
                <w:sz w:val="28"/>
              </w:rPr>
            </w:pPr>
            <w:r>
              <w:rPr>
                <w:rFonts w:eastAsia="MS Mincho"/>
                <w:i/>
                <w:sz w:val="28"/>
              </w:rPr>
              <w:t>Антибактериальные средства</w:t>
            </w:r>
          </w:p>
        </w:tc>
        <w:tc>
          <w:tcPr>
            <w:tcW w:w="1800" w:type="dxa"/>
          </w:tcPr>
          <w:p w:rsidR="00592318" w:rsidRDefault="00592318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592318" w:rsidRDefault="00592318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592318" w:rsidRDefault="00592318">
            <w:pPr>
              <w:jc w:val="center"/>
              <w:rPr>
                <w:sz w:val="28"/>
              </w:rPr>
            </w:pPr>
          </w:p>
        </w:tc>
      </w:tr>
      <w:tr w:rsidR="005923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vMerge/>
          </w:tcPr>
          <w:p w:rsidR="00592318" w:rsidRDefault="00592318">
            <w:pPr>
              <w:rPr>
                <w:sz w:val="28"/>
                <w:highlight w:val="yellow"/>
              </w:rPr>
            </w:pPr>
          </w:p>
        </w:tc>
        <w:tc>
          <w:tcPr>
            <w:tcW w:w="2208" w:type="dxa"/>
            <w:gridSpan w:val="2"/>
            <w:vMerge w:val="restart"/>
          </w:tcPr>
          <w:p w:rsidR="00592318" w:rsidRDefault="00592318">
            <w:pPr>
              <w:rPr>
                <w:i/>
                <w:sz w:val="28"/>
              </w:rPr>
            </w:pPr>
          </w:p>
        </w:tc>
        <w:tc>
          <w:tcPr>
            <w:tcW w:w="5532" w:type="dxa"/>
          </w:tcPr>
          <w:p w:rsidR="00592318" w:rsidRDefault="00592318" w:rsidP="00F11A01">
            <w:pPr>
              <w:pStyle w:val="6"/>
              <w:rPr>
                <w:color w:val="auto"/>
              </w:rPr>
            </w:pPr>
            <w:r>
              <w:rPr>
                <w:color w:val="auto"/>
              </w:rPr>
              <w:t>Амоксиклав+Клавулановая кислота</w:t>
            </w:r>
          </w:p>
        </w:tc>
        <w:tc>
          <w:tcPr>
            <w:tcW w:w="1800" w:type="dxa"/>
          </w:tcPr>
          <w:p w:rsidR="00592318" w:rsidRDefault="00592318" w:rsidP="00F11A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620" w:type="dxa"/>
          </w:tcPr>
          <w:p w:rsidR="00592318" w:rsidRDefault="00592318" w:rsidP="00F11A01">
            <w:pPr>
              <w:jc w:val="center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3,6 г"/>
              </w:smartTagPr>
              <w:r>
                <w:rPr>
                  <w:sz w:val="28"/>
                </w:rPr>
                <w:t>3,6 г</w:t>
              </w:r>
            </w:smartTag>
          </w:p>
        </w:tc>
        <w:tc>
          <w:tcPr>
            <w:tcW w:w="1800" w:type="dxa"/>
          </w:tcPr>
          <w:p w:rsidR="00592318" w:rsidRDefault="00592318" w:rsidP="00F11A01">
            <w:pPr>
              <w:jc w:val="center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18 г"/>
              </w:smartTagPr>
              <w:r>
                <w:rPr>
                  <w:sz w:val="28"/>
                </w:rPr>
                <w:t>18 г</w:t>
              </w:r>
            </w:smartTag>
          </w:p>
        </w:tc>
      </w:tr>
      <w:tr w:rsidR="005923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vMerge/>
          </w:tcPr>
          <w:p w:rsidR="00592318" w:rsidRDefault="00592318">
            <w:pPr>
              <w:rPr>
                <w:sz w:val="28"/>
                <w:highlight w:val="yellow"/>
              </w:rPr>
            </w:pPr>
          </w:p>
        </w:tc>
        <w:tc>
          <w:tcPr>
            <w:tcW w:w="2208" w:type="dxa"/>
            <w:gridSpan w:val="2"/>
            <w:vMerge/>
          </w:tcPr>
          <w:p w:rsidR="00592318" w:rsidRDefault="00592318">
            <w:pPr>
              <w:rPr>
                <w:i/>
                <w:sz w:val="28"/>
              </w:rPr>
            </w:pPr>
          </w:p>
        </w:tc>
        <w:tc>
          <w:tcPr>
            <w:tcW w:w="5532" w:type="dxa"/>
          </w:tcPr>
          <w:p w:rsidR="00592318" w:rsidRDefault="00592318" w:rsidP="00F11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Доксициклин</w:t>
            </w:r>
          </w:p>
        </w:tc>
        <w:tc>
          <w:tcPr>
            <w:tcW w:w="1800" w:type="dxa"/>
          </w:tcPr>
          <w:p w:rsidR="00592318" w:rsidRDefault="00592318" w:rsidP="00F11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620" w:type="dxa"/>
            <w:vAlign w:val="center"/>
          </w:tcPr>
          <w:p w:rsidR="00592318" w:rsidRDefault="00592318" w:rsidP="00F11A0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мг</w:t>
            </w:r>
          </w:p>
        </w:tc>
        <w:tc>
          <w:tcPr>
            <w:tcW w:w="1800" w:type="dxa"/>
            <w:vAlign w:val="center"/>
          </w:tcPr>
          <w:p w:rsidR="00592318" w:rsidRDefault="00592318" w:rsidP="00F11A0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 мг</w:t>
            </w:r>
          </w:p>
        </w:tc>
      </w:tr>
      <w:tr w:rsidR="005923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vMerge/>
          </w:tcPr>
          <w:p w:rsidR="00592318" w:rsidRDefault="00592318">
            <w:pPr>
              <w:rPr>
                <w:sz w:val="28"/>
                <w:highlight w:val="yellow"/>
              </w:rPr>
            </w:pPr>
          </w:p>
        </w:tc>
        <w:tc>
          <w:tcPr>
            <w:tcW w:w="2208" w:type="dxa"/>
            <w:gridSpan w:val="2"/>
            <w:vMerge/>
          </w:tcPr>
          <w:p w:rsidR="00592318" w:rsidRDefault="00592318">
            <w:pPr>
              <w:rPr>
                <w:i/>
                <w:sz w:val="28"/>
              </w:rPr>
            </w:pPr>
          </w:p>
        </w:tc>
        <w:tc>
          <w:tcPr>
            <w:tcW w:w="5532" w:type="dxa"/>
          </w:tcPr>
          <w:p w:rsidR="00592318" w:rsidRDefault="00592318" w:rsidP="00F11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Кларитромицин</w:t>
            </w:r>
          </w:p>
        </w:tc>
        <w:tc>
          <w:tcPr>
            <w:tcW w:w="1800" w:type="dxa"/>
          </w:tcPr>
          <w:p w:rsidR="00592318" w:rsidRDefault="00592318" w:rsidP="00F11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620" w:type="dxa"/>
            <w:vAlign w:val="center"/>
          </w:tcPr>
          <w:p w:rsidR="00592318" w:rsidRDefault="00592318" w:rsidP="00F11A01">
            <w:pPr>
              <w:keepNext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>
                <w:rPr>
                  <w:sz w:val="28"/>
                  <w:szCs w:val="28"/>
                </w:rPr>
                <w:t>1 г</w:t>
              </w:r>
            </w:smartTag>
          </w:p>
        </w:tc>
        <w:tc>
          <w:tcPr>
            <w:tcW w:w="1800" w:type="dxa"/>
            <w:vAlign w:val="center"/>
          </w:tcPr>
          <w:p w:rsidR="00592318" w:rsidRDefault="00592318" w:rsidP="00F11A01">
            <w:pPr>
              <w:keepNext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г"/>
              </w:smartTagPr>
              <w:r>
                <w:rPr>
                  <w:sz w:val="28"/>
                  <w:szCs w:val="28"/>
                </w:rPr>
                <w:t>5 г</w:t>
              </w:r>
            </w:smartTag>
          </w:p>
        </w:tc>
      </w:tr>
      <w:tr w:rsidR="005923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vMerge/>
          </w:tcPr>
          <w:p w:rsidR="00592318" w:rsidRDefault="00592318">
            <w:pPr>
              <w:rPr>
                <w:sz w:val="28"/>
                <w:highlight w:val="yellow"/>
              </w:rPr>
            </w:pPr>
          </w:p>
        </w:tc>
        <w:tc>
          <w:tcPr>
            <w:tcW w:w="2208" w:type="dxa"/>
            <w:gridSpan w:val="2"/>
            <w:vMerge/>
          </w:tcPr>
          <w:p w:rsidR="00592318" w:rsidRDefault="00592318">
            <w:pPr>
              <w:rPr>
                <w:i/>
                <w:sz w:val="28"/>
              </w:rPr>
            </w:pPr>
          </w:p>
        </w:tc>
        <w:tc>
          <w:tcPr>
            <w:tcW w:w="5532" w:type="dxa"/>
          </w:tcPr>
          <w:p w:rsidR="00592318" w:rsidRDefault="00592318" w:rsidP="00F11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Клиндамицин</w:t>
            </w:r>
          </w:p>
        </w:tc>
        <w:tc>
          <w:tcPr>
            <w:tcW w:w="1800" w:type="dxa"/>
          </w:tcPr>
          <w:p w:rsidR="00592318" w:rsidRDefault="00592318" w:rsidP="00F11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620" w:type="dxa"/>
            <w:vAlign w:val="center"/>
          </w:tcPr>
          <w:p w:rsidR="00592318" w:rsidRDefault="00592318" w:rsidP="00F11A01">
            <w:pPr>
              <w:keepNext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,2 г"/>
              </w:smartTagPr>
              <w:r>
                <w:rPr>
                  <w:sz w:val="28"/>
                  <w:szCs w:val="28"/>
                </w:rPr>
                <w:t>1,2 г</w:t>
              </w:r>
            </w:smartTag>
          </w:p>
        </w:tc>
        <w:tc>
          <w:tcPr>
            <w:tcW w:w="1800" w:type="dxa"/>
            <w:vAlign w:val="center"/>
          </w:tcPr>
          <w:p w:rsidR="00592318" w:rsidRDefault="00592318" w:rsidP="00F11A01">
            <w:pPr>
              <w:keepNext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 г"/>
              </w:smartTagPr>
              <w:r>
                <w:rPr>
                  <w:sz w:val="28"/>
                  <w:szCs w:val="28"/>
                </w:rPr>
                <w:t>6 г</w:t>
              </w:r>
            </w:smartTag>
          </w:p>
        </w:tc>
      </w:tr>
      <w:tr w:rsidR="005923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vMerge/>
          </w:tcPr>
          <w:p w:rsidR="00592318" w:rsidRDefault="00592318">
            <w:pPr>
              <w:rPr>
                <w:sz w:val="28"/>
                <w:highlight w:val="yellow"/>
              </w:rPr>
            </w:pPr>
          </w:p>
        </w:tc>
        <w:tc>
          <w:tcPr>
            <w:tcW w:w="2208" w:type="dxa"/>
            <w:gridSpan w:val="2"/>
            <w:vMerge/>
          </w:tcPr>
          <w:p w:rsidR="00592318" w:rsidRDefault="00592318">
            <w:pPr>
              <w:rPr>
                <w:i/>
                <w:sz w:val="28"/>
              </w:rPr>
            </w:pPr>
          </w:p>
        </w:tc>
        <w:tc>
          <w:tcPr>
            <w:tcW w:w="5532" w:type="dxa"/>
          </w:tcPr>
          <w:p w:rsidR="00592318" w:rsidRDefault="00592318" w:rsidP="00F11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Цефуроксим</w:t>
            </w:r>
          </w:p>
        </w:tc>
        <w:tc>
          <w:tcPr>
            <w:tcW w:w="1800" w:type="dxa"/>
          </w:tcPr>
          <w:p w:rsidR="00592318" w:rsidRDefault="00592318" w:rsidP="00F11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620" w:type="dxa"/>
            <w:vAlign w:val="center"/>
          </w:tcPr>
          <w:p w:rsidR="00592318" w:rsidRDefault="00592318" w:rsidP="00F11A01">
            <w:pPr>
              <w:keepNext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>
                <w:rPr>
                  <w:sz w:val="28"/>
                  <w:szCs w:val="28"/>
                </w:rPr>
                <w:t>1 г</w:t>
              </w:r>
            </w:smartTag>
          </w:p>
        </w:tc>
        <w:tc>
          <w:tcPr>
            <w:tcW w:w="1800" w:type="dxa"/>
            <w:vAlign w:val="center"/>
          </w:tcPr>
          <w:p w:rsidR="00592318" w:rsidRDefault="00592318" w:rsidP="00F11A01">
            <w:pPr>
              <w:keepNext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г"/>
              </w:smartTagPr>
              <w:r>
                <w:rPr>
                  <w:sz w:val="28"/>
                  <w:szCs w:val="28"/>
                </w:rPr>
                <w:t>5 г</w:t>
              </w:r>
            </w:smartTag>
          </w:p>
        </w:tc>
      </w:tr>
      <w:tr w:rsidR="005923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vMerge/>
          </w:tcPr>
          <w:p w:rsidR="00592318" w:rsidRDefault="00592318">
            <w:pPr>
              <w:rPr>
                <w:sz w:val="28"/>
                <w:highlight w:val="yellow"/>
              </w:rPr>
            </w:pPr>
          </w:p>
        </w:tc>
        <w:tc>
          <w:tcPr>
            <w:tcW w:w="2208" w:type="dxa"/>
            <w:gridSpan w:val="2"/>
            <w:vMerge/>
          </w:tcPr>
          <w:p w:rsidR="00592318" w:rsidRDefault="00592318">
            <w:pPr>
              <w:rPr>
                <w:i/>
                <w:sz w:val="28"/>
              </w:rPr>
            </w:pPr>
          </w:p>
        </w:tc>
        <w:tc>
          <w:tcPr>
            <w:tcW w:w="5532" w:type="dxa"/>
          </w:tcPr>
          <w:p w:rsidR="00592318" w:rsidRDefault="00592318" w:rsidP="00F11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Ципрофлоксацин</w:t>
            </w:r>
          </w:p>
        </w:tc>
        <w:tc>
          <w:tcPr>
            <w:tcW w:w="1800" w:type="dxa"/>
          </w:tcPr>
          <w:p w:rsidR="00592318" w:rsidRDefault="00592318" w:rsidP="00F11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620" w:type="dxa"/>
            <w:vAlign w:val="center"/>
          </w:tcPr>
          <w:p w:rsidR="00592318" w:rsidRDefault="00592318" w:rsidP="00F11A0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мг</w:t>
            </w:r>
          </w:p>
        </w:tc>
        <w:tc>
          <w:tcPr>
            <w:tcW w:w="1800" w:type="dxa"/>
            <w:vAlign w:val="center"/>
          </w:tcPr>
          <w:p w:rsidR="00592318" w:rsidRDefault="00592318" w:rsidP="00F11A01">
            <w:pPr>
              <w:keepNext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,0 г"/>
              </w:smartTagPr>
              <w:r>
                <w:rPr>
                  <w:sz w:val="28"/>
                  <w:szCs w:val="28"/>
                </w:rPr>
                <w:t>4,0 г</w:t>
              </w:r>
            </w:smartTag>
          </w:p>
        </w:tc>
      </w:tr>
      <w:tr w:rsidR="005923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vMerge/>
          </w:tcPr>
          <w:p w:rsidR="00592318" w:rsidRDefault="00592318">
            <w:pPr>
              <w:rPr>
                <w:sz w:val="28"/>
                <w:highlight w:val="yellow"/>
              </w:rPr>
            </w:pPr>
          </w:p>
        </w:tc>
        <w:tc>
          <w:tcPr>
            <w:tcW w:w="2208" w:type="dxa"/>
            <w:gridSpan w:val="2"/>
            <w:vMerge/>
          </w:tcPr>
          <w:p w:rsidR="00592318" w:rsidRDefault="00592318">
            <w:pPr>
              <w:rPr>
                <w:i/>
                <w:sz w:val="28"/>
              </w:rPr>
            </w:pPr>
          </w:p>
        </w:tc>
        <w:tc>
          <w:tcPr>
            <w:tcW w:w="5532" w:type="dxa"/>
          </w:tcPr>
          <w:p w:rsidR="00592318" w:rsidRPr="000D420B" w:rsidRDefault="00592318" w:rsidP="00F11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Хлорамфеникол+Диоксометилтетрагидропиримидин</w:t>
            </w:r>
          </w:p>
        </w:tc>
        <w:tc>
          <w:tcPr>
            <w:tcW w:w="1800" w:type="dxa"/>
          </w:tcPr>
          <w:p w:rsidR="00592318" w:rsidRDefault="00592318" w:rsidP="00F11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620" w:type="dxa"/>
          </w:tcPr>
          <w:p w:rsidR="00592318" w:rsidRDefault="00592318" w:rsidP="00F11A01">
            <w:pPr>
              <w:jc w:val="center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30 г"/>
              </w:smartTagPr>
              <w:r>
                <w:rPr>
                  <w:sz w:val="28"/>
                </w:rPr>
                <w:t>30 г</w:t>
              </w:r>
            </w:smartTag>
          </w:p>
        </w:tc>
        <w:tc>
          <w:tcPr>
            <w:tcW w:w="1800" w:type="dxa"/>
          </w:tcPr>
          <w:p w:rsidR="00592318" w:rsidRDefault="00592318" w:rsidP="00F11A01">
            <w:pPr>
              <w:keepNext/>
              <w:jc w:val="center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300 г"/>
              </w:smartTagPr>
              <w:r>
                <w:rPr>
                  <w:sz w:val="28"/>
                </w:rPr>
                <w:t>300 г</w:t>
              </w:r>
            </w:smartTag>
          </w:p>
        </w:tc>
      </w:tr>
      <w:tr w:rsidR="005923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vMerge/>
          </w:tcPr>
          <w:p w:rsidR="00592318" w:rsidRDefault="00592318">
            <w:pPr>
              <w:rPr>
                <w:sz w:val="28"/>
                <w:highlight w:val="yellow"/>
              </w:rPr>
            </w:pPr>
          </w:p>
        </w:tc>
        <w:tc>
          <w:tcPr>
            <w:tcW w:w="2208" w:type="dxa"/>
            <w:gridSpan w:val="2"/>
            <w:vMerge/>
          </w:tcPr>
          <w:p w:rsidR="00592318" w:rsidRDefault="00592318">
            <w:pPr>
              <w:rPr>
                <w:i/>
                <w:sz w:val="28"/>
              </w:rPr>
            </w:pPr>
          </w:p>
        </w:tc>
        <w:tc>
          <w:tcPr>
            <w:tcW w:w="5532" w:type="dxa"/>
          </w:tcPr>
          <w:p w:rsidR="00592318" w:rsidRDefault="00592318" w:rsidP="00F11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Хлорамфеникол+Диоксометилтетрагидропиримидин+Сульфадиметоксин+Тримекаин</w:t>
            </w:r>
          </w:p>
        </w:tc>
        <w:tc>
          <w:tcPr>
            <w:tcW w:w="1800" w:type="dxa"/>
          </w:tcPr>
          <w:p w:rsidR="00592318" w:rsidRDefault="00592318" w:rsidP="00F11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620" w:type="dxa"/>
          </w:tcPr>
          <w:p w:rsidR="00592318" w:rsidRDefault="00592318" w:rsidP="00F11A01">
            <w:pPr>
              <w:jc w:val="center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30 г"/>
              </w:smartTagPr>
              <w:r>
                <w:rPr>
                  <w:sz w:val="28"/>
                </w:rPr>
                <w:t>30 г</w:t>
              </w:r>
            </w:smartTag>
          </w:p>
        </w:tc>
        <w:tc>
          <w:tcPr>
            <w:tcW w:w="1800" w:type="dxa"/>
          </w:tcPr>
          <w:p w:rsidR="00592318" w:rsidRDefault="00592318" w:rsidP="00F11A01">
            <w:pPr>
              <w:keepNext/>
              <w:jc w:val="center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150 г"/>
              </w:smartTagPr>
              <w:r>
                <w:rPr>
                  <w:sz w:val="28"/>
                </w:rPr>
                <w:t>150 г</w:t>
              </w:r>
            </w:smartTag>
          </w:p>
        </w:tc>
      </w:tr>
      <w:tr w:rsidR="005923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vMerge/>
          </w:tcPr>
          <w:p w:rsidR="00592318" w:rsidRDefault="00592318">
            <w:pPr>
              <w:rPr>
                <w:sz w:val="28"/>
                <w:highlight w:val="yellow"/>
              </w:rPr>
            </w:pPr>
          </w:p>
        </w:tc>
        <w:tc>
          <w:tcPr>
            <w:tcW w:w="7740" w:type="dxa"/>
            <w:gridSpan w:val="3"/>
          </w:tcPr>
          <w:p w:rsidR="00592318" w:rsidRDefault="00592318">
            <w:pPr>
              <w:rPr>
                <w:sz w:val="28"/>
              </w:rPr>
            </w:pPr>
            <w:r>
              <w:rPr>
                <w:i/>
                <w:iCs/>
                <w:sz w:val="28"/>
              </w:rPr>
              <w:t>Противогрибковые средства</w:t>
            </w:r>
          </w:p>
        </w:tc>
        <w:tc>
          <w:tcPr>
            <w:tcW w:w="1800" w:type="dxa"/>
            <w:vAlign w:val="bottom"/>
          </w:tcPr>
          <w:p w:rsidR="00592318" w:rsidRDefault="00592318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vAlign w:val="bottom"/>
          </w:tcPr>
          <w:p w:rsidR="00592318" w:rsidRDefault="00592318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592318" w:rsidRDefault="00592318">
            <w:pPr>
              <w:jc w:val="center"/>
              <w:rPr>
                <w:sz w:val="28"/>
              </w:rPr>
            </w:pPr>
          </w:p>
        </w:tc>
      </w:tr>
      <w:tr w:rsidR="005923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vMerge/>
          </w:tcPr>
          <w:p w:rsidR="00592318" w:rsidRDefault="00592318">
            <w:pPr>
              <w:rPr>
                <w:sz w:val="28"/>
                <w:highlight w:val="yellow"/>
              </w:rPr>
            </w:pPr>
          </w:p>
        </w:tc>
        <w:tc>
          <w:tcPr>
            <w:tcW w:w="2208" w:type="dxa"/>
            <w:gridSpan w:val="2"/>
            <w:vMerge w:val="restart"/>
            <w:vAlign w:val="bottom"/>
          </w:tcPr>
          <w:p w:rsidR="00592318" w:rsidRDefault="00592318">
            <w:pPr>
              <w:rPr>
                <w:sz w:val="28"/>
              </w:rPr>
            </w:pPr>
          </w:p>
        </w:tc>
        <w:tc>
          <w:tcPr>
            <w:tcW w:w="5532" w:type="dxa"/>
            <w:vAlign w:val="bottom"/>
          </w:tcPr>
          <w:p w:rsidR="00592318" w:rsidRDefault="00592318" w:rsidP="00C5551E">
            <w:pPr>
              <w:rPr>
                <w:sz w:val="28"/>
              </w:rPr>
            </w:pPr>
            <w:r>
              <w:rPr>
                <w:sz w:val="28"/>
              </w:rPr>
              <w:t>Флуконазол</w:t>
            </w:r>
          </w:p>
        </w:tc>
        <w:tc>
          <w:tcPr>
            <w:tcW w:w="1800" w:type="dxa"/>
            <w:vAlign w:val="bottom"/>
          </w:tcPr>
          <w:p w:rsidR="00592318" w:rsidRDefault="00592318" w:rsidP="00C555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620" w:type="dxa"/>
            <w:vAlign w:val="bottom"/>
          </w:tcPr>
          <w:p w:rsidR="00592318" w:rsidRDefault="00592318" w:rsidP="00C555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150 мг</w:t>
            </w:r>
          </w:p>
        </w:tc>
        <w:tc>
          <w:tcPr>
            <w:tcW w:w="1800" w:type="dxa"/>
            <w:vAlign w:val="center"/>
          </w:tcPr>
          <w:p w:rsidR="00592318" w:rsidRDefault="00592318" w:rsidP="00C5551E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150 мг</w:t>
            </w:r>
          </w:p>
        </w:tc>
      </w:tr>
      <w:tr w:rsidR="005923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vMerge/>
          </w:tcPr>
          <w:p w:rsidR="00592318" w:rsidRDefault="00592318">
            <w:pPr>
              <w:rPr>
                <w:sz w:val="28"/>
                <w:highlight w:val="yellow"/>
              </w:rPr>
            </w:pPr>
          </w:p>
        </w:tc>
        <w:tc>
          <w:tcPr>
            <w:tcW w:w="2208" w:type="dxa"/>
            <w:gridSpan w:val="2"/>
            <w:vMerge/>
            <w:vAlign w:val="bottom"/>
          </w:tcPr>
          <w:p w:rsidR="00592318" w:rsidRDefault="00592318">
            <w:pPr>
              <w:rPr>
                <w:sz w:val="28"/>
              </w:rPr>
            </w:pPr>
          </w:p>
        </w:tc>
        <w:tc>
          <w:tcPr>
            <w:tcW w:w="5532" w:type="dxa"/>
            <w:vAlign w:val="bottom"/>
          </w:tcPr>
          <w:p w:rsidR="00592318" w:rsidRDefault="00592318" w:rsidP="00C5551E">
            <w:pPr>
              <w:rPr>
                <w:sz w:val="28"/>
              </w:rPr>
            </w:pPr>
            <w:r>
              <w:rPr>
                <w:sz w:val="28"/>
              </w:rPr>
              <w:t>Кетоконазол</w:t>
            </w:r>
          </w:p>
        </w:tc>
        <w:tc>
          <w:tcPr>
            <w:tcW w:w="1800" w:type="dxa"/>
            <w:vAlign w:val="bottom"/>
          </w:tcPr>
          <w:p w:rsidR="00592318" w:rsidRDefault="00592318" w:rsidP="00C555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620" w:type="dxa"/>
            <w:vAlign w:val="bottom"/>
          </w:tcPr>
          <w:p w:rsidR="00592318" w:rsidRDefault="00592318" w:rsidP="00C555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800 мг</w:t>
            </w:r>
          </w:p>
        </w:tc>
        <w:tc>
          <w:tcPr>
            <w:tcW w:w="1800" w:type="dxa"/>
            <w:vAlign w:val="center"/>
          </w:tcPr>
          <w:p w:rsidR="00592318" w:rsidRDefault="00592318" w:rsidP="00C5551E">
            <w:pPr>
              <w:keepNext/>
              <w:jc w:val="center"/>
              <w:rPr>
                <w:sz w:val="28"/>
              </w:rPr>
            </w:pPr>
            <w:r>
              <w:rPr>
                <w:sz w:val="28"/>
              </w:rPr>
              <w:t>4000 мг</w:t>
            </w:r>
          </w:p>
        </w:tc>
      </w:tr>
      <w:tr w:rsidR="000236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4"/>
          </w:tcPr>
          <w:p w:rsidR="000236E7" w:rsidRDefault="000236E7">
            <w:pPr>
              <w:rPr>
                <w:sz w:val="28"/>
              </w:rPr>
            </w:pPr>
            <w:r>
              <w:rPr>
                <w:rFonts w:eastAsia="MS Mincho"/>
                <w:bCs/>
                <w:sz w:val="28"/>
                <w:szCs w:val="28"/>
              </w:rPr>
              <w:t>А</w:t>
            </w:r>
            <w:r w:rsidRPr="004A6E11">
              <w:rPr>
                <w:rFonts w:eastAsia="MS Mincho"/>
                <w:bCs/>
                <w:sz w:val="28"/>
                <w:szCs w:val="28"/>
              </w:rPr>
              <w:t>нтисептики и средства для дезинфекции</w:t>
            </w:r>
          </w:p>
        </w:tc>
        <w:tc>
          <w:tcPr>
            <w:tcW w:w="1800" w:type="dxa"/>
            <w:vAlign w:val="bottom"/>
          </w:tcPr>
          <w:p w:rsidR="000236E7" w:rsidRPr="00A136DC" w:rsidRDefault="00A136DC">
            <w:pPr>
              <w:jc w:val="center"/>
              <w:rPr>
                <w:b/>
                <w:sz w:val="28"/>
              </w:rPr>
            </w:pPr>
            <w:r w:rsidRPr="00A136DC">
              <w:rPr>
                <w:b/>
                <w:sz w:val="28"/>
              </w:rPr>
              <w:t>1</w:t>
            </w:r>
          </w:p>
        </w:tc>
        <w:tc>
          <w:tcPr>
            <w:tcW w:w="1620" w:type="dxa"/>
            <w:vAlign w:val="bottom"/>
          </w:tcPr>
          <w:p w:rsidR="000236E7" w:rsidRDefault="000236E7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0236E7" w:rsidRDefault="000236E7">
            <w:pPr>
              <w:keepNext/>
              <w:jc w:val="center"/>
              <w:rPr>
                <w:sz w:val="28"/>
              </w:rPr>
            </w:pPr>
          </w:p>
        </w:tc>
      </w:tr>
      <w:tr w:rsidR="000236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vMerge w:val="restart"/>
          </w:tcPr>
          <w:p w:rsidR="000236E7" w:rsidRDefault="000236E7">
            <w:pPr>
              <w:rPr>
                <w:sz w:val="28"/>
                <w:highlight w:val="yellow"/>
              </w:rPr>
            </w:pPr>
          </w:p>
        </w:tc>
        <w:tc>
          <w:tcPr>
            <w:tcW w:w="7740" w:type="dxa"/>
            <w:gridSpan w:val="3"/>
            <w:vAlign w:val="bottom"/>
          </w:tcPr>
          <w:p w:rsidR="000236E7" w:rsidRPr="000236E7" w:rsidRDefault="000236E7">
            <w:pPr>
              <w:rPr>
                <w:i/>
                <w:sz w:val="28"/>
              </w:rPr>
            </w:pPr>
            <w:r w:rsidRPr="000236E7">
              <w:rPr>
                <w:i/>
                <w:sz w:val="28"/>
              </w:rPr>
              <w:t>Антисептики</w:t>
            </w:r>
          </w:p>
        </w:tc>
        <w:tc>
          <w:tcPr>
            <w:tcW w:w="1800" w:type="dxa"/>
            <w:vAlign w:val="bottom"/>
          </w:tcPr>
          <w:p w:rsidR="000236E7" w:rsidRPr="00A136DC" w:rsidRDefault="00A136DC">
            <w:pPr>
              <w:jc w:val="center"/>
              <w:rPr>
                <w:b/>
                <w:sz w:val="28"/>
              </w:rPr>
            </w:pPr>
            <w:r w:rsidRPr="00A136DC">
              <w:rPr>
                <w:b/>
                <w:sz w:val="28"/>
              </w:rPr>
              <w:t>1</w:t>
            </w:r>
          </w:p>
        </w:tc>
        <w:tc>
          <w:tcPr>
            <w:tcW w:w="1620" w:type="dxa"/>
            <w:vAlign w:val="bottom"/>
          </w:tcPr>
          <w:p w:rsidR="000236E7" w:rsidRDefault="000236E7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0236E7" w:rsidRDefault="000236E7">
            <w:pPr>
              <w:keepNext/>
              <w:jc w:val="center"/>
              <w:rPr>
                <w:sz w:val="28"/>
              </w:rPr>
            </w:pPr>
          </w:p>
        </w:tc>
      </w:tr>
      <w:tr w:rsidR="000236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vMerge/>
          </w:tcPr>
          <w:p w:rsidR="000236E7" w:rsidRDefault="000236E7">
            <w:pPr>
              <w:rPr>
                <w:sz w:val="28"/>
                <w:highlight w:val="yellow"/>
              </w:rPr>
            </w:pPr>
          </w:p>
        </w:tc>
        <w:tc>
          <w:tcPr>
            <w:tcW w:w="2208" w:type="dxa"/>
            <w:gridSpan w:val="2"/>
            <w:vMerge w:val="restart"/>
            <w:vAlign w:val="bottom"/>
          </w:tcPr>
          <w:p w:rsidR="000236E7" w:rsidRDefault="000236E7">
            <w:pPr>
              <w:rPr>
                <w:sz w:val="28"/>
              </w:rPr>
            </w:pPr>
          </w:p>
        </w:tc>
        <w:tc>
          <w:tcPr>
            <w:tcW w:w="5532" w:type="dxa"/>
            <w:vAlign w:val="bottom"/>
          </w:tcPr>
          <w:p w:rsidR="000236E7" w:rsidRDefault="000236E7" w:rsidP="00F11A01">
            <w:pPr>
              <w:rPr>
                <w:sz w:val="28"/>
              </w:rPr>
            </w:pPr>
            <w:r>
              <w:rPr>
                <w:sz w:val="28"/>
              </w:rPr>
              <w:t>Повидон-иод</w:t>
            </w:r>
          </w:p>
        </w:tc>
        <w:tc>
          <w:tcPr>
            <w:tcW w:w="1800" w:type="dxa"/>
            <w:vAlign w:val="bottom"/>
          </w:tcPr>
          <w:p w:rsidR="000236E7" w:rsidRDefault="000236E7" w:rsidP="00F11A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620" w:type="dxa"/>
            <w:vAlign w:val="bottom"/>
          </w:tcPr>
          <w:p w:rsidR="000236E7" w:rsidRDefault="000236E7" w:rsidP="00F11A01">
            <w:pPr>
              <w:jc w:val="center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32 г"/>
              </w:smartTagPr>
              <w:r>
                <w:rPr>
                  <w:sz w:val="28"/>
                </w:rPr>
                <w:t>32 г</w:t>
              </w:r>
            </w:smartTag>
          </w:p>
        </w:tc>
        <w:tc>
          <w:tcPr>
            <w:tcW w:w="1800" w:type="dxa"/>
            <w:vAlign w:val="center"/>
          </w:tcPr>
          <w:p w:rsidR="000236E7" w:rsidRDefault="000236E7" w:rsidP="00F11A01">
            <w:pPr>
              <w:keepNext/>
              <w:jc w:val="center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160 г"/>
              </w:smartTagPr>
              <w:r>
                <w:rPr>
                  <w:sz w:val="28"/>
                </w:rPr>
                <w:t>160 г</w:t>
              </w:r>
            </w:smartTag>
          </w:p>
        </w:tc>
      </w:tr>
      <w:tr w:rsidR="000236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vMerge/>
          </w:tcPr>
          <w:p w:rsidR="000236E7" w:rsidRDefault="000236E7">
            <w:pPr>
              <w:rPr>
                <w:sz w:val="28"/>
                <w:highlight w:val="yellow"/>
              </w:rPr>
            </w:pPr>
          </w:p>
        </w:tc>
        <w:tc>
          <w:tcPr>
            <w:tcW w:w="2208" w:type="dxa"/>
            <w:gridSpan w:val="2"/>
            <w:vMerge/>
            <w:vAlign w:val="bottom"/>
          </w:tcPr>
          <w:p w:rsidR="000236E7" w:rsidRDefault="000236E7">
            <w:pPr>
              <w:rPr>
                <w:sz w:val="28"/>
              </w:rPr>
            </w:pPr>
          </w:p>
        </w:tc>
        <w:tc>
          <w:tcPr>
            <w:tcW w:w="5532" w:type="dxa"/>
            <w:vAlign w:val="bottom"/>
          </w:tcPr>
          <w:p w:rsidR="000236E7" w:rsidRPr="00561237" w:rsidRDefault="000236E7" w:rsidP="00F11A01">
            <w:pPr>
              <w:rPr>
                <w:sz w:val="28"/>
              </w:rPr>
            </w:pPr>
            <w:r w:rsidRPr="00561237">
              <w:rPr>
                <w:sz w:val="28"/>
              </w:rPr>
              <w:t>Бензилдиметил-миристоиламино-пропиламмоний</w:t>
            </w:r>
          </w:p>
        </w:tc>
        <w:tc>
          <w:tcPr>
            <w:tcW w:w="1800" w:type="dxa"/>
            <w:vAlign w:val="bottom"/>
          </w:tcPr>
          <w:p w:rsidR="000236E7" w:rsidRPr="00561237" w:rsidRDefault="000236E7" w:rsidP="00A00085">
            <w:pPr>
              <w:jc w:val="center"/>
              <w:rPr>
                <w:sz w:val="28"/>
              </w:rPr>
            </w:pPr>
            <w:r w:rsidRPr="00561237">
              <w:rPr>
                <w:sz w:val="28"/>
              </w:rPr>
              <w:t>0,</w:t>
            </w:r>
            <w:r w:rsidR="00A00085" w:rsidRPr="00561237">
              <w:rPr>
                <w:sz w:val="28"/>
              </w:rPr>
              <w:t>1</w:t>
            </w:r>
          </w:p>
        </w:tc>
        <w:tc>
          <w:tcPr>
            <w:tcW w:w="1620" w:type="dxa"/>
            <w:vAlign w:val="bottom"/>
          </w:tcPr>
          <w:p w:rsidR="000236E7" w:rsidRPr="00561237" w:rsidRDefault="00561237" w:rsidP="00F11A01">
            <w:pPr>
              <w:jc w:val="center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30 г"/>
              </w:smartTagPr>
              <w:r w:rsidRPr="00561237">
                <w:rPr>
                  <w:sz w:val="28"/>
                </w:rPr>
                <w:t>30 г</w:t>
              </w:r>
            </w:smartTag>
          </w:p>
        </w:tc>
        <w:tc>
          <w:tcPr>
            <w:tcW w:w="1800" w:type="dxa"/>
            <w:vAlign w:val="bottom"/>
          </w:tcPr>
          <w:p w:rsidR="000236E7" w:rsidRPr="00561237" w:rsidRDefault="00561237" w:rsidP="00F11A01">
            <w:pPr>
              <w:keepNext/>
              <w:jc w:val="center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150 г"/>
              </w:smartTagPr>
              <w:r w:rsidRPr="00561237">
                <w:rPr>
                  <w:sz w:val="28"/>
                </w:rPr>
                <w:t>150 г</w:t>
              </w:r>
            </w:smartTag>
          </w:p>
        </w:tc>
      </w:tr>
      <w:tr w:rsidR="000236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vMerge w:val="restart"/>
          </w:tcPr>
          <w:p w:rsidR="000236E7" w:rsidRDefault="000236E7">
            <w:pPr>
              <w:rPr>
                <w:sz w:val="28"/>
                <w:highlight w:val="yellow"/>
              </w:rPr>
            </w:pPr>
          </w:p>
        </w:tc>
        <w:tc>
          <w:tcPr>
            <w:tcW w:w="2208" w:type="dxa"/>
            <w:gridSpan w:val="2"/>
            <w:vMerge/>
            <w:vAlign w:val="bottom"/>
          </w:tcPr>
          <w:p w:rsidR="000236E7" w:rsidRDefault="000236E7">
            <w:pPr>
              <w:rPr>
                <w:sz w:val="28"/>
              </w:rPr>
            </w:pPr>
          </w:p>
        </w:tc>
        <w:tc>
          <w:tcPr>
            <w:tcW w:w="5532" w:type="dxa"/>
            <w:vAlign w:val="bottom"/>
          </w:tcPr>
          <w:p w:rsidR="000236E7" w:rsidRPr="00561237" w:rsidRDefault="001231BA" w:rsidP="00F11A01">
            <w:pPr>
              <w:rPr>
                <w:sz w:val="28"/>
              </w:rPr>
            </w:pPr>
            <w:r w:rsidRPr="00561237">
              <w:rPr>
                <w:sz w:val="28"/>
              </w:rPr>
              <w:t>Хлоргексидин</w:t>
            </w:r>
          </w:p>
        </w:tc>
        <w:tc>
          <w:tcPr>
            <w:tcW w:w="1800" w:type="dxa"/>
            <w:vAlign w:val="bottom"/>
          </w:tcPr>
          <w:p w:rsidR="000236E7" w:rsidRPr="00561237" w:rsidRDefault="000236E7" w:rsidP="00F11A01">
            <w:pPr>
              <w:jc w:val="center"/>
              <w:rPr>
                <w:sz w:val="28"/>
              </w:rPr>
            </w:pPr>
            <w:r w:rsidRPr="00561237">
              <w:rPr>
                <w:sz w:val="28"/>
              </w:rPr>
              <w:t>0,2</w:t>
            </w:r>
          </w:p>
        </w:tc>
        <w:tc>
          <w:tcPr>
            <w:tcW w:w="1620" w:type="dxa"/>
            <w:vAlign w:val="bottom"/>
          </w:tcPr>
          <w:p w:rsidR="000236E7" w:rsidRPr="00561237" w:rsidRDefault="000236E7" w:rsidP="00F11A01">
            <w:pPr>
              <w:jc w:val="center"/>
              <w:rPr>
                <w:sz w:val="28"/>
              </w:rPr>
            </w:pPr>
            <w:r w:rsidRPr="00561237">
              <w:rPr>
                <w:sz w:val="28"/>
              </w:rPr>
              <w:t>30 мл</w:t>
            </w:r>
          </w:p>
        </w:tc>
        <w:tc>
          <w:tcPr>
            <w:tcW w:w="1800" w:type="dxa"/>
            <w:vAlign w:val="center"/>
          </w:tcPr>
          <w:p w:rsidR="000236E7" w:rsidRPr="00561237" w:rsidRDefault="000236E7" w:rsidP="00F11A01">
            <w:pPr>
              <w:keepNext/>
              <w:jc w:val="center"/>
              <w:rPr>
                <w:sz w:val="28"/>
              </w:rPr>
            </w:pPr>
            <w:r w:rsidRPr="00561237">
              <w:rPr>
                <w:sz w:val="28"/>
              </w:rPr>
              <w:t>150 мл</w:t>
            </w:r>
          </w:p>
        </w:tc>
      </w:tr>
      <w:tr w:rsidR="000236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vMerge/>
          </w:tcPr>
          <w:p w:rsidR="000236E7" w:rsidRDefault="000236E7">
            <w:pPr>
              <w:rPr>
                <w:sz w:val="28"/>
                <w:highlight w:val="yellow"/>
              </w:rPr>
            </w:pPr>
          </w:p>
        </w:tc>
        <w:tc>
          <w:tcPr>
            <w:tcW w:w="2208" w:type="dxa"/>
            <w:gridSpan w:val="2"/>
            <w:vMerge/>
            <w:vAlign w:val="bottom"/>
          </w:tcPr>
          <w:p w:rsidR="000236E7" w:rsidRDefault="000236E7">
            <w:pPr>
              <w:rPr>
                <w:sz w:val="28"/>
              </w:rPr>
            </w:pPr>
          </w:p>
        </w:tc>
        <w:tc>
          <w:tcPr>
            <w:tcW w:w="5532" w:type="dxa"/>
            <w:vAlign w:val="bottom"/>
          </w:tcPr>
          <w:p w:rsidR="000236E7" w:rsidRPr="00561237" w:rsidRDefault="000236E7" w:rsidP="00F11A01">
            <w:pPr>
              <w:rPr>
                <w:sz w:val="28"/>
              </w:rPr>
            </w:pPr>
            <w:r w:rsidRPr="00561237">
              <w:rPr>
                <w:sz w:val="28"/>
              </w:rPr>
              <w:t>Гидроксиметилхиноксилиндиоксид</w:t>
            </w:r>
          </w:p>
        </w:tc>
        <w:tc>
          <w:tcPr>
            <w:tcW w:w="1800" w:type="dxa"/>
            <w:vAlign w:val="bottom"/>
          </w:tcPr>
          <w:p w:rsidR="000236E7" w:rsidRPr="00561237" w:rsidRDefault="000236E7" w:rsidP="00F11A01">
            <w:pPr>
              <w:jc w:val="center"/>
              <w:rPr>
                <w:sz w:val="28"/>
              </w:rPr>
            </w:pPr>
            <w:r w:rsidRPr="00561237">
              <w:rPr>
                <w:sz w:val="28"/>
              </w:rPr>
              <w:t>0,2</w:t>
            </w:r>
          </w:p>
        </w:tc>
        <w:tc>
          <w:tcPr>
            <w:tcW w:w="1620" w:type="dxa"/>
            <w:vAlign w:val="bottom"/>
          </w:tcPr>
          <w:p w:rsidR="000236E7" w:rsidRPr="00561237" w:rsidRDefault="000236E7" w:rsidP="00F11A01">
            <w:pPr>
              <w:jc w:val="center"/>
              <w:rPr>
                <w:sz w:val="28"/>
              </w:rPr>
            </w:pPr>
            <w:r w:rsidRPr="00561237">
              <w:rPr>
                <w:sz w:val="28"/>
              </w:rPr>
              <w:t>30 мл</w:t>
            </w:r>
          </w:p>
        </w:tc>
        <w:tc>
          <w:tcPr>
            <w:tcW w:w="1800" w:type="dxa"/>
            <w:vAlign w:val="center"/>
          </w:tcPr>
          <w:p w:rsidR="000236E7" w:rsidRPr="00561237" w:rsidRDefault="000236E7" w:rsidP="00F11A01">
            <w:pPr>
              <w:keepNext/>
              <w:jc w:val="center"/>
              <w:rPr>
                <w:sz w:val="28"/>
              </w:rPr>
            </w:pPr>
            <w:r w:rsidRPr="00561237">
              <w:rPr>
                <w:sz w:val="28"/>
              </w:rPr>
              <w:t>150 мл</w:t>
            </w:r>
          </w:p>
        </w:tc>
      </w:tr>
      <w:tr w:rsidR="005279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4"/>
          </w:tcPr>
          <w:p w:rsidR="0052798D" w:rsidRDefault="0052798D">
            <w:pPr>
              <w:pStyle w:val="a6"/>
              <w:rPr>
                <w:rFonts w:ascii="Times New Roman" w:eastAsia="MS Mincho" w:hAnsi="Times New Roman" w:cs="Times New Roman"/>
                <w:sz w:val="28"/>
              </w:rPr>
            </w:pPr>
            <w:r>
              <w:rPr>
                <w:rFonts w:ascii="Times New Roman" w:eastAsia="MS Mincho" w:hAnsi="Times New Roman" w:cs="Times New Roman"/>
                <w:sz w:val="28"/>
              </w:rPr>
              <w:t>Растворы, электролиты, средства коррекции кислотного равновесия, средства п</w:t>
            </w:r>
            <w:r>
              <w:rPr>
                <w:rFonts w:ascii="Times New Roman" w:eastAsia="MS Mincho" w:hAnsi="Times New Roman" w:cs="Times New Roman"/>
                <w:sz w:val="28"/>
              </w:rPr>
              <w:t>и</w:t>
            </w:r>
            <w:r>
              <w:rPr>
                <w:rFonts w:ascii="Times New Roman" w:eastAsia="MS Mincho" w:hAnsi="Times New Roman" w:cs="Times New Roman"/>
                <w:sz w:val="28"/>
              </w:rPr>
              <w:t>тания</w:t>
            </w:r>
          </w:p>
        </w:tc>
        <w:tc>
          <w:tcPr>
            <w:tcW w:w="1800" w:type="dxa"/>
          </w:tcPr>
          <w:p w:rsidR="0052798D" w:rsidRDefault="0052798D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52798D" w:rsidRDefault="0052798D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52798D" w:rsidRDefault="0052798D">
            <w:pPr>
              <w:jc w:val="center"/>
              <w:rPr>
                <w:sz w:val="28"/>
              </w:rPr>
            </w:pPr>
          </w:p>
        </w:tc>
      </w:tr>
      <w:tr w:rsidR="005279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vMerge w:val="restart"/>
          </w:tcPr>
          <w:p w:rsidR="0052798D" w:rsidRDefault="0052798D">
            <w:pPr>
              <w:rPr>
                <w:sz w:val="28"/>
                <w:highlight w:val="yellow"/>
              </w:rPr>
            </w:pPr>
          </w:p>
        </w:tc>
        <w:tc>
          <w:tcPr>
            <w:tcW w:w="7740" w:type="dxa"/>
            <w:gridSpan w:val="3"/>
          </w:tcPr>
          <w:p w:rsidR="0052798D" w:rsidRDefault="0052798D">
            <w:pPr>
              <w:pStyle w:val="a6"/>
              <w:rPr>
                <w:rFonts w:ascii="Times New Roman" w:eastAsia="MS Mincho" w:hAnsi="Times New Roman" w:cs="Times New Roman"/>
                <w:i/>
                <w:sz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</w:rPr>
              <w:t>Электролиты, средства коррекции кислотного равновесия</w:t>
            </w:r>
          </w:p>
        </w:tc>
        <w:tc>
          <w:tcPr>
            <w:tcW w:w="1800" w:type="dxa"/>
          </w:tcPr>
          <w:p w:rsidR="0052798D" w:rsidRDefault="0052798D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52798D" w:rsidRDefault="0052798D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52798D" w:rsidRDefault="0052798D">
            <w:pPr>
              <w:jc w:val="center"/>
              <w:rPr>
                <w:sz w:val="28"/>
              </w:rPr>
            </w:pPr>
          </w:p>
        </w:tc>
      </w:tr>
      <w:tr w:rsidR="005279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vMerge/>
          </w:tcPr>
          <w:p w:rsidR="0052798D" w:rsidRDefault="0052798D">
            <w:pPr>
              <w:rPr>
                <w:sz w:val="28"/>
                <w:highlight w:val="yellow"/>
              </w:rPr>
            </w:pPr>
          </w:p>
        </w:tc>
        <w:tc>
          <w:tcPr>
            <w:tcW w:w="2208" w:type="dxa"/>
            <w:gridSpan w:val="2"/>
          </w:tcPr>
          <w:p w:rsidR="0052798D" w:rsidRDefault="0052798D">
            <w:pPr>
              <w:rPr>
                <w:i/>
                <w:sz w:val="28"/>
              </w:rPr>
            </w:pPr>
          </w:p>
        </w:tc>
        <w:tc>
          <w:tcPr>
            <w:tcW w:w="5532" w:type="dxa"/>
          </w:tcPr>
          <w:p w:rsidR="0052798D" w:rsidRDefault="0052798D">
            <w:pPr>
              <w:pStyle w:val="a6"/>
              <w:rPr>
                <w:rFonts w:ascii="Times New Roman" w:eastAsia="MS Mincho" w:hAnsi="Times New Roman" w:cs="Times New Roman"/>
                <w:sz w:val="28"/>
              </w:rPr>
            </w:pPr>
            <w:r>
              <w:rPr>
                <w:rFonts w:ascii="Times New Roman" w:eastAsia="MS Mincho" w:hAnsi="Times New Roman" w:cs="Times New Roman"/>
                <w:sz w:val="28"/>
              </w:rPr>
              <w:t>Растворы электролитные моно - и поликомпонентные</w:t>
            </w:r>
          </w:p>
        </w:tc>
        <w:tc>
          <w:tcPr>
            <w:tcW w:w="1800" w:type="dxa"/>
          </w:tcPr>
          <w:p w:rsidR="0052798D" w:rsidRDefault="005279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0" w:type="dxa"/>
          </w:tcPr>
          <w:p w:rsidR="0052798D" w:rsidRDefault="005279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400 мл</w:t>
            </w:r>
          </w:p>
        </w:tc>
        <w:tc>
          <w:tcPr>
            <w:tcW w:w="1800" w:type="dxa"/>
          </w:tcPr>
          <w:p w:rsidR="0052798D" w:rsidRDefault="005279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1200 мг</w:t>
            </w:r>
          </w:p>
        </w:tc>
      </w:tr>
      <w:tr w:rsidR="005279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4"/>
          </w:tcPr>
          <w:p w:rsidR="0052798D" w:rsidRDefault="00527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Анестетики, миорелаксанты</w:t>
            </w:r>
          </w:p>
        </w:tc>
        <w:tc>
          <w:tcPr>
            <w:tcW w:w="1800" w:type="dxa"/>
          </w:tcPr>
          <w:p w:rsidR="0052798D" w:rsidRDefault="005279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2798D" w:rsidRDefault="005279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2798D" w:rsidRDefault="0052798D">
            <w:pPr>
              <w:jc w:val="center"/>
              <w:rPr>
                <w:sz w:val="28"/>
                <w:szCs w:val="28"/>
              </w:rPr>
            </w:pPr>
          </w:p>
        </w:tc>
      </w:tr>
      <w:tr w:rsidR="005279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vMerge w:val="restart"/>
          </w:tcPr>
          <w:p w:rsidR="0052798D" w:rsidRDefault="0052798D">
            <w:pPr>
              <w:rPr>
                <w:sz w:val="28"/>
                <w:szCs w:val="28"/>
              </w:rPr>
            </w:pPr>
          </w:p>
        </w:tc>
        <w:tc>
          <w:tcPr>
            <w:tcW w:w="7740" w:type="dxa"/>
            <w:gridSpan w:val="3"/>
          </w:tcPr>
          <w:p w:rsidR="0052798D" w:rsidRDefault="0052798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Средства для наркоза </w:t>
            </w:r>
          </w:p>
        </w:tc>
        <w:tc>
          <w:tcPr>
            <w:tcW w:w="1800" w:type="dxa"/>
          </w:tcPr>
          <w:p w:rsidR="0052798D" w:rsidRDefault="005279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2798D" w:rsidRDefault="005279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2798D" w:rsidRDefault="0052798D">
            <w:pPr>
              <w:jc w:val="center"/>
              <w:rPr>
                <w:sz w:val="28"/>
                <w:szCs w:val="28"/>
              </w:rPr>
            </w:pPr>
          </w:p>
        </w:tc>
      </w:tr>
      <w:tr w:rsidR="001678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vMerge/>
          </w:tcPr>
          <w:p w:rsidR="001678DF" w:rsidRDefault="001678DF">
            <w:pPr>
              <w:rPr>
                <w:sz w:val="28"/>
                <w:highlight w:val="yellow"/>
              </w:rPr>
            </w:pPr>
          </w:p>
        </w:tc>
        <w:tc>
          <w:tcPr>
            <w:tcW w:w="2160" w:type="dxa"/>
            <w:vMerge w:val="restart"/>
          </w:tcPr>
          <w:p w:rsidR="001678DF" w:rsidRDefault="001678DF">
            <w:pPr>
              <w:rPr>
                <w:i/>
                <w:sz w:val="28"/>
              </w:rPr>
            </w:pPr>
          </w:p>
        </w:tc>
        <w:tc>
          <w:tcPr>
            <w:tcW w:w="5580" w:type="dxa"/>
            <w:gridSpan w:val="2"/>
          </w:tcPr>
          <w:p w:rsidR="001678DF" w:rsidRDefault="00A136DC" w:rsidP="00F11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Сево</w:t>
            </w:r>
            <w:r w:rsidR="001678DF">
              <w:rPr>
                <w:sz w:val="28"/>
                <w:szCs w:val="28"/>
              </w:rPr>
              <w:t xml:space="preserve">флуран </w:t>
            </w:r>
          </w:p>
        </w:tc>
        <w:tc>
          <w:tcPr>
            <w:tcW w:w="1800" w:type="dxa"/>
          </w:tcPr>
          <w:p w:rsidR="001678DF" w:rsidRDefault="001678DF" w:rsidP="00F11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20" w:type="dxa"/>
          </w:tcPr>
          <w:p w:rsidR="001678DF" w:rsidRDefault="001678DF" w:rsidP="00F11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мг </w:t>
            </w:r>
          </w:p>
        </w:tc>
        <w:tc>
          <w:tcPr>
            <w:tcW w:w="1800" w:type="dxa"/>
          </w:tcPr>
          <w:p w:rsidR="001678DF" w:rsidRDefault="001678DF" w:rsidP="00F11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мг</w:t>
            </w:r>
          </w:p>
        </w:tc>
      </w:tr>
      <w:tr w:rsidR="001678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vMerge/>
          </w:tcPr>
          <w:p w:rsidR="001678DF" w:rsidRDefault="001678D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1678DF" w:rsidRDefault="001678D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580" w:type="dxa"/>
            <w:gridSpan w:val="2"/>
          </w:tcPr>
          <w:p w:rsidR="001678DF" w:rsidRDefault="001678DF" w:rsidP="00F11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Кетамин </w:t>
            </w:r>
          </w:p>
        </w:tc>
        <w:tc>
          <w:tcPr>
            <w:tcW w:w="1800" w:type="dxa"/>
          </w:tcPr>
          <w:p w:rsidR="001678DF" w:rsidRDefault="001678DF" w:rsidP="00F11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620" w:type="dxa"/>
          </w:tcPr>
          <w:p w:rsidR="001678DF" w:rsidRDefault="001678DF" w:rsidP="00F11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мг  </w:t>
            </w:r>
          </w:p>
        </w:tc>
        <w:tc>
          <w:tcPr>
            <w:tcW w:w="1800" w:type="dxa"/>
          </w:tcPr>
          <w:p w:rsidR="001678DF" w:rsidRDefault="001678DF" w:rsidP="00F11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 мг  </w:t>
            </w:r>
          </w:p>
        </w:tc>
      </w:tr>
      <w:tr w:rsidR="001678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vMerge/>
          </w:tcPr>
          <w:p w:rsidR="001678DF" w:rsidRDefault="001678D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1678DF" w:rsidRDefault="001678D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580" w:type="dxa"/>
            <w:gridSpan w:val="2"/>
          </w:tcPr>
          <w:p w:rsidR="001678DF" w:rsidRDefault="001678DF" w:rsidP="00F11A01">
            <w:pPr>
              <w:rPr>
                <w:rFonts w:eastAsia="MS Mincho"/>
              </w:rPr>
            </w:pPr>
            <w:r>
              <w:rPr>
                <w:sz w:val="28"/>
                <w:szCs w:val="28"/>
              </w:rPr>
              <w:t>Пропофол</w:t>
            </w:r>
          </w:p>
        </w:tc>
        <w:tc>
          <w:tcPr>
            <w:tcW w:w="1800" w:type="dxa"/>
          </w:tcPr>
          <w:p w:rsidR="001678DF" w:rsidRDefault="001678DF" w:rsidP="00F11A01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20" w:type="dxa"/>
          </w:tcPr>
          <w:p w:rsidR="001678DF" w:rsidRDefault="001678DF" w:rsidP="00F11A01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400 мг</w:t>
            </w:r>
          </w:p>
        </w:tc>
        <w:tc>
          <w:tcPr>
            <w:tcW w:w="1800" w:type="dxa"/>
          </w:tcPr>
          <w:p w:rsidR="001678DF" w:rsidRDefault="001678DF" w:rsidP="00F11A01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400 мг</w:t>
            </w:r>
          </w:p>
        </w:tc>
      </w:tr>
      <w:tr w:rsidR="001678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vMerge/>
          </w:tcPr>
          <w:p w:rsidR="001678DF" w:rsidRDefault="001678D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1678DF" w:rsidRDefault="001678D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580" w:type="dxa"/>
            <w:gridSpan w:val="2"/>
          </w:tcPr>
          <w:p w:rsidR="001678DF" w:rsidRDefault="001678DF" w:rsidP="00F11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Тиопентал натрия</w:t>
            </w:r>
          </w:p>
        </w:tc>
        <w:tc>
          <w:tcPr>
            <w:tcW w:w="1800" w:type="dxa"/>
          </w:tcPr>
          <w:p w:rsidR="001678DF" w:rsidRDefault="001678DF" w:rsidP="00F11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20" w:type="dxa"/>
          </w:tcPr>
          <w:p w:rsidR="001678DF" w:rsidRDefault="001678DF" w:rsidP="00F11A01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>
                <w:rPr>
                  <w:sz w:val="28"/>
                  <w:szCs w:val="28"/>
                </w:rPr>
                <w:t>1 г</w:t>
              </w:r>
            </w:smartTag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1678DF" w:rsidRDefault="001678DF" w:rsidP="00F11A01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>
                <w:rPr>
                  <w:sz w:val="28"/>
                  <w:szCs w:val="28"/>
                </w:rPr>
                <w:t>1 г</w:t>
              </w:r>
            </w:smartTag>
          </w:p>
        </w:tc>
      </w:tr>
      <w:tr w:rsidR="005279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vMerge/>
          </w:tcPr>
          <w:p w:rsidR="0052798D" w:rsidRDefault="0052798D">
            <w:pPr>
              <w:rPr>
                <w:color w:val="FF0000"/>
                <w:sz w:val="28"/>
                <w:highlight w:val="yellow"/>
              </w:rPr>
            </w:pPr>
          </w:p>
        </w:tc>
        <w:tc>
          <w:tcPr>
            <w:tcW w:w="7740" w:type="dxa"/>
            <w:gridSpan w:val="3"/>
          </w:tcPr>
          <w:p w:rsidR="0052798D" w:rsidRDefault="0052798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Миорелаксанты </w:t>
            </w:r>
          </w:p>
        </w:tc>
        <w:tc>
          <w:tcPr>
            <w:tcW w:w="1800" w:type="dxa"/>
          </w:tcPr>
          <w:p w:rsidR="0052798D" w:rsidRDefault="005279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2798D" w:rsidRDefault="005279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2798D" w:rsidRDefault="0052798D">
            <w:pPr>
              <w:jc w:val="center"/>
              <w:rPr>
                <w:sz w:val="28"/>
                <w:szCs w:val="28"/>
              </w:rPr>
            </w:pPr>
          </w:p>
        </w:tc>
      </w:tr>
      <w:tr w:rsidR="00C72E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vMerge/>
          </w:tcPr>
          <w:p w:rsidR="00C72EA0" w:rsidRDefault="00C72EA0">
            <w:pPr>
              <w:rPr>
                <w:color w:val="FF0000"/>
                <w:sz w:val="28"/>
                <w:highlight w:val="yellow"/>
              </w:rPr>
            </w:pPr>
          </w:p>
        </w:tc>
        <w:tc>
          <w:tcPr>
            <w:tcW w:w="2160" w:type="dxa"/>
            <w:vMerge w:val="restart"/>
          </w:tcPr>
          <w:p w:rsidR="00C72EA0" w:rsidRDefault="00C72EA0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  <w:gridSpan w:val="2"/>
          </w:tcPr>
          <w:p w:rsidR="00C72EA0" w:rsidRDefault="00C72EA0" w:rsidP="00F11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Атракурия бесилат</w:t>
            </w:r>
          </w:p>
        </w:tc>
        <w:tc>
          <w:tcPr>
            <w:tcW w:w="1800" w:type="dxa"/>
          </w:tcPr>
          <w:p w:rsidR="00C72EA0" w:rsidRDefault="00C72EA0" w:rsidP="00F11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7913D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C72EA0" w:rsidRDefault="00C72EA0" w:rsidP="00F11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мг</w:t>
            </w:r>
          </w:p>
        </w:tc>
        <w:tc>
          <w:tcPr>
            <w:tcW w:w="1800" w:type="dxa"/>
          </w:tcPr>
          <w:p w:rsidR="00C72EA0" w:rsidRDefault="00C72EA0" w:rsidP="00F11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мг</w:t>
            </w:r>
          </w:p>
        </w:tc>
      </w:tr>
      <w:tr w:rsidR="00C72E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vMerge/>
          </w:tcPr>
          <w:p w:rsidR="00C72EA0" w:rsidRDefault="00C72EA0">
            <w:pPr>
              <w:rPr>
                <w:color w:val="FF0000"/>
                <w:sz w:val="28"/>
                <w:highlight w:val="yellow"/>
              </w:rPr>
            </w:pPr>
          </w:p>
        </w:tc>
        <w:tc>
          <w:tcPr>
            <w:tcW w:w="2160" w:type="dxa"/>
            <w:vMerge/>
          </w:tcPr>
          <w:p w:rsidR="00C72EA0" w:rsidRDefault="00C72EA0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  <w:gridSpan w:val="2"/>
          </w:tcPr>
          <w:p w:rsidR="00C72EA0" w:rsidRDefault="00C72EA0" w:rsidP="00F11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Суксаметония бромид, хлорид и йодид</w:t>
            </w:r>
          </w:p>
        </w:tc>
        <w:tc>
          <w:tcPr>
            <w:tcW w:w="1800" w:type="dxa"/>
          </w:tcPr>
          <w:p w:rsidR="00C72EA0" w:rsidRDefault="00C72EA0" w:rsidP="00F11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7913D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C72EA0" w:rsidRDefault="00C72EA0" w:rsidP="00F11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 мг  </w:t>
            </w:r>
          </w:p>
        </w:tc>
        <w:tc>
          <w:tcPr>
            <w:tcW w:w="1800" w:type="dxa"/>
          </w:tcPr>
          <w:p w:rsidR="00C72EA0" w:rsidRDefault="00C72EA0" w:rsidP="00F11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 мг  </w:t>
            </w:r>
          </w:p>
        </w:tc>
      </w:tr>
      <w:tr w:rsidR="005279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vMerge/>
          </w:tcPr>
          <w:p w:rsidR="0052798D" w:rsidRDefault="0052798D">
            <w:pPr>
              <w:rPr>
                <w:color w:val="FF0000"/>
                <w:sz w:val="28"/>
                <w:highlight w:val="yellow"/>
              </w:rPr>
            </w:pPr>
          </w:p>
        </w:tc>
        <w:tc>
          <w:tcPr>
            <w:tcW w:w="7740" w:type="dxa"/>
            <w:gridSpan w:val="3"/>
          </w:tcPr>
          <w:p w:rsidR="0052798D" w:rsidRDefault="0052798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Местные анестетики</w:t>
            </w:r>
          </w:p>
        </w:tc>
        <w:tc>
          <w:tcPr>
            <w:tcW w:w="1800" w:type="dxa"/>
          </w:tcPr>
          <w:p w:rsidR="0052798D" w:rsidRDefault="00527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20" w:type="dxa"/>
          </w:tcPr>
          <w:p w:rsidR="0052798D" w:rsidRDefault="005279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2798D" w:rsidRDefault="0052798D">
            <w:pPr>
              <w:jc w:val="center"/>
              <w:rPr>
                <w:sz w:val="28"/>
                <w:szCs w:val="28"/>
              </w:rPr>
            </w:pPr>
          </w:p>
        </w:tc>
      </w:tr>
      <w:tr w:rsidR="00153F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vMerge/>
          </w:tcPr>
          <w:p w:rsidR="00153F1E" w:rsidRDefault="00153F1E">
            <w:pPr>
              <w:rPr>
                <w:color w:val="FF0000"/>
                <w:sz w:val="28"/>
                <w:highlight w:val="yellow"/>
              </w:rPr>
            </w:pPr>
          </w:p>
        </w:tc>
        <w:tc>
          <w:tcPr>
            <w:tcW w:w="2160" w:type="dxa"/>
            <w:vMerge w:val="restart"/>
          </w:tcPr>
          <w:p w:rsidR="00153F1E" w:rsidRDefault="00153F1E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  <w:gridSpan w:val="2"/>
          </w:tcPr>
          <w:p w:rsidR="00153F1E" w:rsidRDefault="00153F1E" w:rsidP="00F11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Бупивакаин</w:t>
            </w:r>
          </w:p>
        </w:tc>
        <w:tc>
          <w:tcPr>
            <w:tcW w:w="1800" w:type="dxa"/>
          </w:tcPr>
          <w:p w:rsidR="00153F1E" w:rsidRDefault="00153F1E" w:rsidP="00F11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620" w:type="dxa"/>
          </w:tcPr>
          <w:p w:rsidR="00153F1E" w:rsidRDefault="00153F1E" w:rsidP="00F11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мг</w:t>
            </w:r>
          </w:p>
        </w:tc>
        <w:tc>
          <w:tcPr>
            <w:tcW w:w="1800" w:type="dxa"/>
          </w:tcPr>
          <w:p w:rsidR="00153F1E" w:rsidRDefault="00153F1E" w:rsidP="00F11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мг</w:t>
            </w:r>
          </w:p>
        </w:tc>
      </w:tr>
      <w:tr w:rsidR="00153F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vMerge/>
          </w:tcPr>
          <w:p w:rsidR="00153F1E" w:rsidRDefault="00153F1E">
            <w:pPr>
              <w:rPr>
                <w:color w:val="FF0000"/>
                <w:sz w:val="28"/>
                <w:highlight w:val="yellow"/>
              </w:rPr>
            </w:pPr>
          </w:p>
        </w:tc>
        <w:tc>
          <w:tcPr>
            <w:tcW w:w="2160" w:type="dxa"/>
            <w:vMerge/>
          </w:tcPr>
          <w:p w:rsidR="00153F1E" w:rsidRDefault="00153F1E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  <w:gridSpan w:val="2"/>
          </w:tcPr>
          <w:p w:rsidR="00153F1E" w:rsidRDefault="00153F1E" w:rsidP="00F11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Лидокаин </w:t>
            </w:r>
          </w:p>
        </w:tc>
        <w:tc>
          <w:tcPr>
            <w:tcW w:w="1800" w:type="dxa"/>
          </w:tcPr>
          <w:p w:rsidR="00153F1E" w:rsidRDefault="00153F1E" w:rsidP="00F11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620" w:type="dxa"/>
          </w:tcPr>
          <w:p w:rsidR="00153F1E" w:rsidRDefault="00153F1E" w:rsidP="00F11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600 мг  </w:t>
            </w:r>
          </w:p>
        </w:tc>
        <w:tc>
          <w:tcPr>
            <w:tcW w:w="1800" w:type="dxa"/>
          </w:tcPr>
          <w:p w:rsidR="00153F1E" w:rsidRDefault="00153F1E" w:rsidP="00F11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 мг</w:t>
            </w:r>
          </w:p>
        </w:tc>
      </w:tr>
      <w:tr w:rsidR="00153F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vMerge/>
          </w:tcPr>
          <w:p w:rsidR="00153F1E" w:rsidRDefault="00153F1E">
            <w:pPr>
              <w:rPr>
                <w:color w:val="FF0000"/>
                <w:sz w:val="28"/>
                <w:highlight w:val="yellow"/>
              </w:rPr>
            </w:pPr>
          </w:p>
        </w:tc>
        <w:tc>
          <w:tcPr>
            <w:tcW w:w="2160" w:type="dxa"/>
            <w:vMerge/>
          </w:tcPr>
          <w:p w:rsidR="00153F1E" w:rsidRDefault="00153F1E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  <w:gridSpan w:val="2"/>
          </w:tcPr>
          <w:p w:rsidR="00153F1E" w:rsidRDefault="00153F1E" w:rsidP="00F11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Ропивакаин</w:t>
            </w:r>
          </w:p>
        </w:tc>
        <w:tc>
          <w:tcPr>
            <w:tcW w:w="1800" w:type="dxa"/>
          </w:tcPr>
          <w:p w:rsidR="00153F1E" w:rsidRDefault="00153F1E" w:rsidP="00F11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620" w:type="dxa"/>
          </w:tcPr>
          <w:p w:rsidR="00153F1E" w:rsidRDefault="00153F1E" w:rsidP="00F11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мг</w:t>
            </w:r>
          </w:p>
        </w:tc>
        <w:tc>
          <w:tcPr>
            <w:tcW w:w="1800" w:type="dxa"/>
          </w:tcPr>
          <w:p w:rsidR="00153F1E" w:rsidRDefault="00153F1E" w:rsidP="00F11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мг</w:t>
            </w:r>
          </w:p>
        </w:tc>
      </w:tr>
      <w:tr w:rsidR="005279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D" w:rsidRDefault="0052798D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Средства, влияющие на центральную нервную систему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D" w:rsidRDefault="005279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D" w:rsidRDefault="005279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D" w:rsidRDefault="0052798D">
            <w:pPr>
              <w:jc w:val="center"/>
              <w:rPr>
                <w:sz w:val="28"/>
                <w:szCs w:val="28"/>
              </w:rPr>
            </w:pPr>
          </w:p>
        </w:tc>
      </w:tr>
      <w:tr w:rsidR="005279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798D" w:rsidRDefault="0052798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D" w:rsidRDefault="0052798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Анксиолитики (транквилизаторы)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D" w:rsidRDefault="005279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D" w:rsidRDefault="005279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D" w:rsidRDefault="0052798D">
            <w:pPr>
              <w:jc w:val="center"/>
              <w:rPr>
                <w:sz w:val="28"/>
                <w:szCs w:val="28"/>
              </w:rPr>
            </w:pPr>
          </w:p>
        </w:tc>
      </w:tr>
      <w:tr w:rsidR="001053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333" w:rsidRDefault="0010533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333" w:rsidRDefault="00105333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33" w:rsidRDefault="00105333" w:rsidP="00F11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Диазепам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33" w:rsidRDefault="007913D3" w:rsidP="00F11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33" w:rsidRDefault="00105333" w:rsidP="00F11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33" w:rsidRDefault="00105333" w:rsidP="00F11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мг</w:t>
            </w:r>
          </w:p>
        </w:tc>
      </w:tr>
      <w:tr w:rsidR="001053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333" w:rsidRDefault="0010533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33" w:rsidRDefault="00105333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33" w:rsidRDefault="00105333" w:rsidP="00F11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Мидазолам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33" w:rsidRDefault="007913D3" w:rsidP="00F11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33" w:rsidRDefault="00105333" w:rsidP="00F11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33" w:rsidRDefault="00105333" w:rsidP="00F11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мг</w:t>
            </w:r>
          </w:p>
        </w:tc>
      </w:tr>
      <w:tr w:rsidR="005279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98D" w:rsidRDefault="0052798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D" w:rsidRDefault="0052798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Антипсихотические средства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D" w:rsidRDefault="005279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D" w:rsidRDefault="005279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D" w:rsidRDefault="0052798D">
            <w:pPr>
              <w:jc w:val="center"/>
              <w:rPr>
                <w:sz w:val="28"/>
                <w:szCs w:val="28"/>
              </w:rPr>
            </w:pPr>
          </w:p>
        </w:tc>
      </w:tr>
      <w:tr w:rsidR="005279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D" w:rsidRDefault="0052798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D" w:rsidRDefault="0052798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D" w:rsidRDefault="00527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Дроперидол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D" w:rsidRDefault="00791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D" w:rsidRDefault="00527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D" w:rsidRDefault="00527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мг</w:t>
            </w:r>
          </w:p>
        </w:tc>
      </w:tr>
    </w:tbl>
    <w:p w:rsidR="0052798D" w:rsidRDefault="0052798D">
      <w:pPr>
        <w:rPr>
          <w:szCs w:val="28"/>
        </w:rPr>
      </w:pPr>
      <w:r>
        <w:rPr>
          <w:szCs w:val="28"/>
        </w:rPr>
        <w:t>* - анатомо-терапевтическо-химическая классификация</w:t>
      </w:r>
    </w:p>
    <w:p w:rsidR="0052798D" w:rsidRDefault="0052798D">
      <w:r>
        <w:rPr>
          <w:szCs w:val="28"/>
        </w:rPr>
        <w:t>** - ориентировочная дневная доза</w:t>
      </w:r>
    </w:p>
    <w:p w:rsidR="0052798D" w:rsidRDefault="0052798D">
      <w:pPr>
        <w:pStyle w:val="a3"/>
        <w:tabs>
          <w:tab w:val="clear" w:pos="4677"/>
          <w:tab w:val="clear" w:pos="9355"/>
        </w:tabs>
      </w:pPr>
      <w:r>
        <w:t>*** - эквивалентная курсовая доза</w:t>
      </w:r>
    </w:p>
    <w:p w:rsidR="0052798D" w:rsidRDefault="0052798D">
      <w:pPr>
        <w:rPr>
          <w:szCs w:val="28"/>
        </w:rPr>
      </w:pPr>
    </w:p>
    <w:sectPr w:rsidR="0052798D">
      <w:footerReference w:type="even" r:id="rId7"/>
      <w:foot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B71" w:rsidRDefault="00EC6B71">
      <w:r>
        <w:separator/>
      </w:r>
    </w:p>
  </w:endnote>
  <w:endnote w:type="continuationSeparator" w:id="1">
    <w:p w:rsidR="00EC6B71" w:rsidRDefault="00EC6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A6C" w:rsidRDefault="00850A6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50A6C" w:rsidRDefault="00850A6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A6C" w:rsidRDefault="00850A6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03206">
      <w:rPr>
        <w:rStyle w:val="a4"/>
        <w:noProof/>
      </w:rPr>
      <w:t>5</w:t>
    </w:r>
    <w:r>
      <w:rPr>
        <w:rStyle w:val="a4"/>
      </w:rPr>
      <w:fldChar w:fldCharType="end"/>
    </w:r>
  </w:p>
  <w:p w:rsidR="00850A6C" w:rsidRDefault="00850A6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B71" w:rsidRDefault="00EC6B71">
      <w:r>
        <w:separator/>
      </w:r>
    </w:p>
  </w:footnote>
  <w:footnote w:type="continuationSeparator" w:id="1">
    <w:p w:rsidR="00EC6B71" w:rsidRDefault="00EC6B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40603"/>
    <w:multiLevelType w:val="multilevel"/>
    <w:tmpl w:val="411C28EE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08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5D2"/>
    <w:rsid w:val="000236E7"/>
    <w:rsid w:val="000A2DE1"/>
    <w:rsid w:val="00105333"/>
    <w:rsid w:val="001231BA"/>
    <w:rsid w:val="00153F1E"/>
    <w:rsid w:val="001634C1"/>
    <w:rsid w:val="001678DF"/>
    <w:rsid w:val="0019006F"/>
    <w:rsid w:val="001D0499"/>
    <w:rsid w:val="002019C6"/>
    <w:rsid w:val="002B36F8"/>
    <w:rsid w:val="002D0323"/>
    <w:rsid w:val="002D5B09"/>
    <w:rsid w:val="004112D6"/>
    <w:rsid w:val="0052798D"/>
    <w:rsid w:val="00561237"/>
    <w:rsid w:val="005875D2"/>
    <w:rsid w:val="00592318"/>
    <w:rsid w:val="006167B2"/>
    <w:rsid w:val="00745F29"/>
    <w:rsid w:val="00766C3D"/>
    <w:rsid w:val="007913D3"/>
    <w:rsid w:val="00806CC7"/>
    <w:rsid w:val="0082007F"/>
    <w:rsid w:val="00850A6C"/>
    <w:rsid w:val="0088731B"/>
    <w:rsid w:val="00903206"/>
    <w:rsid w:val="009507F0"/>
    <w:rsid w:val="009766EA"/>
    <w:rsid w:val="00A00085"/>
    <w:rsid w:val="00A136DC"/>
    <w:rsid w:val="00AF3031"/>
    <w:rsid w:val="00C5551E"/>
    <w:rsid w:val="00C72606"/>
    <w:rsid w:val="00C72EA0"/>
    <w:rsid w:val="00C967E8"/>
    <w:rsid w:val="00CC0A75"/>
    <w:rsid w:val="00CC5D20"/>
    <w:rsid w:val="00CE6D13"/>
    <w:rsid w:val="00CF1160"/>
    <w:rsid w:val="00D6504D"/>
    <w:rsid w:val="00E0466A"/>
    <w:rsid w:val="00EC6B71"/>
    <w:rsid w:val="00F11A01"/>
    <w:rsid w:val="00F55815"/>
    <w:rsid w:val="00FE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pPr>
      <w:keepNext/>
      <w:ind w:left="9926"/>
      <w:jc w:val="right"/>
      <w:outlineLvl w:val="4"/>
    </w:pPr>
    <w:rPr>
      <w:caps/>
      <w:color w:val="000000"/>
      <w:sz w:val="28"/>
      <w:szCs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color w:val="FF0000"/>
      <w:sz w:val="28"/>
      <w:szCs w:val="20"/>
    </w:rPr>
  </w:style>
  <w:style w:type="paragraph" w:styleId="9">
    <w:name w:val="heading 9"/>
    <w:basedOn w:val="a"/>
    <w:next w:val="a"/>
    <w:qFormat/>
    <w:pPr>
      <w:keepNext/>
      <w:widowControl w:val="0"/>
      <w:tabs>
        <w:tab w:val="left" w:pos="8364"/>
        <w:tab w:val="center" w:pos="15480"/>
      </w:tabs>
      <w:snapToGrid w:val="0"/>
      <w:spacing w:line="276" w:lineRule="auto"/>
      <w:ind w:right="153"/>
      <w:jc w:val="both"/>
      <w:outlineLvl w:val="8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Normal">
    <w:name w:val="Normal"/>
    <w:pPr>
      <w:widowControl w:val="0"/>
      <w:snapToGrid w:val="0"/>
      <w:spacing w:before="240" w:line="276" w:lineRule="auto"/>
      <w:jc w:val="both"/>
    </w:pPr>
  </w:style>
  <w:style w:type="paragraph" w:styleId="a6">
    <w:name w:val="Plain Text"/>
    <w:basedOn w:val="a"/>
    <w:rPr>
      <w:rFonts w:ascii="Courier New" w:hAnsi="Courier New" w:cs="Courier New"/>
      <w:sz w:val="20"/>
      <w:szCs w:val="20"/>
    </w:rPr>
  </w:style>
  <w:style w:type="paragraph" w:customStyle="1" w:styleId="10">
    <w:name w:val="Стиль1"/>
    <w:basedOn w:val="a"/>
    <w:pPr>
      <w:spacing w:line="360" w:lineRule="auto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Абсцесс кожи, фурункул и карбункул</vt:lpstr>
    </vt:vector>
  </TitlesOfParts>
  <Company>AMT Group</Company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Абсцесс кожи, фурункул и карбункул</dc:title>
  <dc:subject/>
  <dc:creator>Пользователь</dc:creator>
  <cp:keywords/>
  <dc:description/>
  <cp:lastModifiedBy>Admin</cp:lastModifiedBy>
  <cp:revision>2</cp:revision>
  <cp:lastPrinted>2007-04-10T07:28:00Z</cp:lastPrinted>
  <dcterms:created xsi:type="dcterms:W3CDTF">2009-06-02T12:44:00Z</dcterms:created>
  <dcterms:modified xsi:type="dcterms:W3CDTF">2009-06-02T12:44:00Z</dcterms:modified>
</cp:coreProperties>
</file>