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73" w:rsidRPr="009E1373" w:rsidRDefault="009E1373" w:rsidP="001F15D2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ПРОГРАММА</w:t>
      </w:r>
    </w:p>
    <w:p w:rsidR="001F15D2" w:rsidRPr="001F15D2" w:rsidRDefault="001F15D2" w:rsidP="001F15D2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proofErr w:type="gramStart"/>
      <w:r w:rsidRPr="001F15D2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V</w:t>
      </w:r>
      <w:r w:rsidRPr="001F15D2">
        <w:rPr>
          <w:rFonts w:ascii="Arial" w:hAnsi="Arial" w:cs="Arial"/>
          <w:b/>
          <w:bCs/>
          <w:color w:val="0070C0"/>
          <w:sz w:val="24"/>
          <w:szCs w:val="24"/>
        </w:rPr>
        <w:t>  юбилейн</w:t>
      </w:r>
      <w:r w:rsidR="009E1373">
        <w:rPr>
          <w:rFonts w:ascii="Arial" w:hAnsi="Arial" w:cs="Arial"/>
          <w:b/>
          <w:bCs/>
          <w:color w:val="0070C0"/>
          <w:sz w:val="24"/>
          <w:szCs w:val="24"/>
        </w:rPr>
        <w:t>ой</w:t>
      </w:r>
      <w:proofErr w:type="gramEnd"/>
      <w:r w:rsidRPr="001F15D2">
        <w:rPr>
          <w:rFonts w:ascii="Arial" w:hAnsi="Arial" w:cs="Arial"/>
          <w:b/>
          <w:bCs/>
          <w:color w:val="0070C0"/>
          <w:sz w:val="24"/>
          <w:szCs w:val="24"/>
        </w:rPr>
        <w:t xml:space="preserve"> научно-практическ</w:t>
      </w:r>
      <w:r w:rsidR="009E1373">
        <w:rPr>
          <w:rFonts w:ascii="Arial" w:hAnsi="Arial" w:cs="Arial"/>
          <w:b/>
          <w:bCs/>
          <w:color w:val="0070C0"/>
          <w:sz w:val="24"/>
          <w:szCs w:val="24"/>
        </w:rPr>
        <w:t>ой</w:t>
      </w:r>
      <w:r w:rsidRPr="001F15D2">
        <w:rPr>
          <w:rFonts w:ascii="Arial" w:hAnsi="Arial" w:cs="Arial"/>
          <w:b/>
          <w:bCs/>
          <w:color w:val="0070C0"/>
          <w:sz w:val="24"/>
          <w:szCs w:val="24"/>
        </w:rPr>
        <w:t xml:space="preserve"> конференци</w:t>
      </w:r>
      <w:r w:rsidR="009E1373">
        <w:rPr>
          <w:rFonts w:ascii="Arial" w:hAnsi="Arial" w:cs="Arial"/>
          <w:b/>
          <w:bCs/>
          <w:color w:val="0070C0"/>
          <w:sz w:val="24"/>
          <w:szCs w:val="24"/>
        </w:rPr>
        <w:t>и</w:t>
      </w:r>
    </w:p>
    <w:p w:rsidR="001F15D2" w:rsidRPr="001F15D2" w:rsidRDefault="001F15D2" w:rsidP="001F15D2">
      <w:pPr>
        <w:adjustRightInd w:val="0"/>
        <w:spacing w:line="276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F15D2">
        <w:rPr>
          <w:rFonts w:ascii="Arial" w:hAnsi="Arial" w:cs="Arial"/>
          <w:b/>
          <w:bCs/>
          <w:color w:val="0070C0"/>
          <w:sz w:val="24"/>
          <w:szCs w:val="24"/>
        </w:rPr>
        <w:t>«Спасение конечностей - мультидисциплинарный подход»</w:t>
      </w:r>
    </w:p>
    <w:p w:rsidR="001F15D2" w:rsidRPr="001F15D2" w:rsidRDefault="001F15D2" w:rsidP="001F15D2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15D2" w:rsidRPr="00E3540A" w:rsidRDefault="001F15D2" w:rsidP="005028EE">
      <w:pPr>
        <w:adjustRightInd w:val="0"/>
        <w:spacing w:line="276" w:lineRule="auto"/>
        <w:jc w:val="center"/>
        <w:rPr>
          <w:rFonts w:ascii="Arial" w:hAnsi="Arial" w:cs="Arial"/>
          <w:b/>
          <w:color w:val="00B0F0"/>
          <w:sz w:val="24"/>
          <w:szCs w:val="24"/>
          <w:lang w:val="en-US"/>
        </w:rPr>
      </w:pPr>
      <w:r w:rsidRPr="001F15D2">
        <w:rPr>
          <w:rFonts w:ascii="Arial" w:hAnsi="Arial" w:cs="Arial"/>
          <w:b/>
          <w:i/>
          <w:color w:val="00B0F0"/>
          <w:sz w:val="24"/>
          <w:szCs w:val="24"/>
          <w:lang w:val="en-US"/>
        </w:rPr>
        <w:t>LISMA</w:t>
      </w:r>
      <w:r w:rsidRPr="00E3540A">
        <w:rPr>
          <w:rFonts w:ascii="Arial" w:hAnsi="Arial" w:cs="Arial"/>
          <w:b/>
          <w:i/>
          <w:color w:val="00B0F0"/>
          <w:sz w:val="24"/>
          <w:szCs w:val="24"/>
          <w:lang w:val="en-US"/>
        </w:rPr>
        <w:t xml:space="preserve"> 2019</w:t>
      </w:r>
      <w:r w:rsidRPr="00E3540A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– </w:t>
      </w:r>
      <w:r w:rsidRPr="001F15D2">
        <w:rPr>
          <w:rFonts w:ascii="Arial" w:hAnsi="Arial" w:cs="Arial"/>
          <w:b/>
          <w:color w:val="00B0F0"/>
          <w:sz w:val="24"/>
          <w:szCs w:val="24"/>
          <w:lang w:val="en-US"/>
        </w:rPr>
        <w:t>LIMB</w:t>
      </w:r>
      <w:r w:rsidRPr="00E3540A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</w:t>
      </w:r>
      <w:r w:rsidRPr="001F15D2">
        <w:rPr>
          <w:rFonts w:ascii="Arial" w:hAnsi="Arial" w:cs="Arial"/>
          <w:b/>
          <w:color w:val="00B0F0"/>
          <w:sz w:val="24"/>
          <w:szCs w:val="24"/>
          <w:lang w:val="en-US"/>
        </w:rPr>
        <w:t>SALVAGE</w:t>
      </w:r>
      <w:r w:rsidRPr="00E3540A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</w:t>
      </w:r>
      <w:r w:rsidRPr="001F15D2">
        <w:rPr>
          <w:rFonts w:ascii="Arial" w:hAnsi="Arial" w:cs="Arial"/>
          <w:b/>
          <w:color w:val="00B0F0"/>
          <w:sz w:val="24"/>
          <w:szCs w:val="24"/>
          <w:lang w:val="en-US"/>
        </w:rPr>
        <w:t>MULTIDISCIPLINARY</w:t>
      </w:r>
      <w:r w:rsidRPr="00E3540A">
        <w:rPr>
          <w:rFonts w:ascii="Arial" w:hAnsi="Arial" w:cs="Arial"/>
          <w:b/>
          <w:color w:val="00B0F0"/>
          <w:sz w:val="24"/>
          <w:szCs w:val="24"/>
          <w:lang w:val="en-US"/>
        </w:rPr>
        <w:t xml:space="preserve"> </w:t>
      </w:r>
      <w:r w:rsidRPr="001F15D2">
        <w:rPr>
          <w:rFonts w:ascii="Arial" w:hAnsi="Arial" w:cs="Arial"/>
          <w:b/>
          <w:color w:val="00B0F0"/>
          <w:sz w:val="24"/>
          <w:szCs w:val="24"/>
          <w:lang w:val="en-US"/>
        </w:rPr>
        <w:t>APPROACH</w:t>
      </w:r>
    </w:p>
    <w:p w:rsidR="005028EE" w:rsidRPr="00E3540A" w:rsidRDefault="001F15D2" w:rsidP="005028EE">
      <w:pPr>
        <w:adjustRightInd w:val="0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E3540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04 - 05 </w:t>
      </w:r>
      <w:r w:rsidRPr="005028EE">
        <w:rPr>
          <w:rFonts w:ascii="Arial" w:hAnsi="Arial" w:cs="Arial"/>
          <w:b/>
          <w:color w:val="0070C0"/>
          <w:sz w:val="24"/>
          <w:szCs w:val="24"/>
        </w:rPr>
        <w:t>апреля</w:t>
      </w:r>
      <w:r w:rsidRPr="00E3540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2019 </w:t>
      </w:r>
      <w:r w:rsidRPr="005028EE">
        <w:rPr>
          <w:rFonts w:ascii="Arial" w:hAnsi="Arial" w:cs="Arial"/>
          <w:b/>
          <w:color w:val="0070C0"/>
          <w:sz w:val="24"/>
          <w:szCs w:val="24"/>
        </w:rPr>
        <w:t>г</w:t>
      </w:r>
      <w:r w:rsidRPr="00E3540A">
        <w:rPr>
          <w:rFonts w:ascii="Arial" w:hAnsi="Arial" w:cs="Arial"/>
          <w:b/>
          <w:color w:val="0070C0"/>
          <w:sz w:val="24"/>
          <w:szCs w:val="24"/>
          <w:lang w:val="en-US"/>
        </w:rPr>
        <w:t>.</w:t>
      </w:r>
    </w:p>
    <w:p w:rsidR="005028EE" w:rsidRPr="00E3540A" w:rsidRDefault="005028EE" w:rsidP="005028EE">
      <w:pPr>
        <w:adjustRightInd w:val="0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1F15D2" w:rsidRPr="00E3540A" w:rsidRDefault="001F15D2" w:rsidP="001F15D2">
      <w:pPr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540A">
        <w:rPr>
          <w:rFonts w:ascii="Arial" w:hAnsi="Arial" w:cs="Arial"/>
          <w:b/>
          <w:sz w:val="24"/>
          <w:szCs w:val="24"/>
        </w:rPr>
        <w:t>Место проведения: СПб ГБУЗ «Городская больница №14», Городской Центр спасения конечностей, конференц-зал, по адресу: Санкт-Петербург, ул. Косинова, д. 19</w:t>
      </w:r>
    </w:p>
    <w:p w:rsidR="001F15D2" w:rsidRPr="00E3540A" w:rsidRDefault="001F15D2" w:rsidP="001F15D2">
      <w:pPr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540A">
        <w:rPr>
          <w:rFonts w:ascii="Arial" w:hAnsi="Arial" w:cs="Arial"/>
          <w:b/>
          <w:sz w:val="24"/>
          <w:szCs w:val="24"/>
        </w:rPr>
        <w:t>Организаторы Конференции:</w:t>
      </w:r>
    </w:p>
    <w:p w:rsidR="001F15D2" w:rsidRPr="00E3540A" w:rsidRDefault="001F15D2" w:rsidP="001F15D2">
      <w:pPr>
        <w:numPr>
          <w:ilvl w:val="0"/>
          <w:numId w:val="2"/>
        </w:numPr>
        <w:adjustRightInd w:val="0"/>
        <w:spacing w:after="0" w:line="240" w:lineRule="auto"/>
        <w:jc w:val="both"/>
        <w:rPr>
          <w:rStyle w:val="organisationsst"/>
          <w:rFonts w:ascii="Arial" w:hAnsi="Arial" w:cs="Arial"/>
          <w:sz w:val="24"/>
          <w:szCs w:val="24"/>
        </w:rPr>
      </w:pPr>
      <w:r w:rsidRPr="00E3540A">
        <w:rPr>
          <w:rStyle w:val="organisationsst"/>
          <w:rFonts w:ascii="Arial" w:hAnsi="Arial" w:cs="Arial"/>
          <w:sz w:val="24"/>
          <w:szCs w:val="24"/>
        </w:rPr>
        <w:t>АНО «Интервенционные радиологи Северо-Западного региона»;</w:t>
      </w:r>
    </w:p>
    <w:p w:rsidR="001F15D2" w:rsidRPr="00E3540A" w:rsidRDefault="001F15D2" w:rsidP="001F15D2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0A">
        <w:rPr>
          <w:rFonts w:ascii="Arial" w:hAnsi="Arial" w:cs="Arial"/>
          <w:sz w:val="24"/>
          <w:szCs w:val="24"/>
        </w:rPr>
        <w:t>СПб ГБУЗ «Городская больница №14».</w:t>
      </w:r>
    </w:p>
    <w:p w:rsidR="001F15D2" w:rsidRPr="00E3540A" w:rsidRDefault="001F15D2" w:rsidP="001F15D2">
      <w:pPr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5D2" w:rsidRPr="00E3540A" w:rsidRDefault="001F15D2" w:rsidP="001F15D2">
      <w:pPr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540A">
        <w:rPr>
          <w:rFonts w:ascii="Arial" w:hAnsi="Arial" w:cs="Arial"/>
          <w:b/>
          <w:sz w:val="24"/>
          <w:szCs w:val="24"/>
        </w:rPr>
        <w:t>Конференция проходит при поддержке:</w:t>
      </w:r>
    </w:p>
    <w:p w:rsidR="001F15D2" w:rsidRPr="00E3540A" w:rsidRDefault="001F15D2" w:rsidP="001F15D2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0A">
        <w:rPr>
          <w:rFonts w:ascii="Arial" w:hAnsi="Arial" w:cs="Arial"/>
          <w:sz w:val="24"/>
          <w:szCs w:val="24"/>
        </w:rPr>
        <w:t>Российского Научного Общества Интервенционных Кардиоангиологов (г. Москва);</w:t>
      </w:r>
    </w:p>
    <w:p w:rsidR="001F15D2" w:rsidRPr="00E3540A" w:rsidRDefault="001F15D2" w:rsidP="001F15D2">
      <w:pPr>
        <w:numPr>
          <w:ilvl w:val="0"/>
          <w:numId w:val="3"/>
        </w:numPr>
        <w:adjustRightInd w:val="0"/>
        <w:spacing w:after="0" w:line="240" w:lineRule="auto"/>
        <w:jc w:val="both"/>
        <w:rPr>
          <w:rStyle w:val="organisationsst"/>
          <w:rFonts w:ascii="Arial" w:hAnsi="Arial" w:cs="Arial"/>
          <w:sz w:val="24"/>
          <w:szCs w:val="24"/>
        </w:rPr>
      </w:pPr>
      <w:r w:rsidRPr="00E3540A">
        <w:rPr>
          <w:rStyle w:val="organisationsst"/>
          <w:rFonts w:ascii="Arial" w:hAnsi="Arial" w:cs="Arial"/>
          <w:sz w:val="24"/>
          <w:szCs w:val="24"/>
        </w:rPr>
        <w:t>Межрегиональной общественной организации «Научное общество специалистов по рентгенэндоваскулярной диагностике и лечению Северо-Западного региона» (г. Санкт-Петербург);</w:t>
      </w:r>
    </w:p>
    <w:p w:rsidR="001F15D2" w:rsidRPr="0016358D" w:rsidRDefault="001F15D2" w:rsidP="001F15D2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0A">
        <w:rPr>
          <w:rFonts w:ascii="Arial" w:hAnsi="Arial" w:cs="Arial"/>
          <w:bCs/>
          <w:sz w:val="24"/>
          <w:szCs w:val="24"/>
        </w:rPr>
        <w:t>ФГБУ «НМИЦ эндокринологии» Минздрава России (г. Москва)</w:t>
      </w:r>
      <w:r w:rsidR="0016358D">
        <w:rPr>
          <w:rFonts w:ascii="Arial" w:hAnsi="Arial" w:cs="Arial"/>
          <w:bCs/>
          <w:sz w:val="24"/>
          <w:szCs w:val="24"/>
        </w:rPr>
        <w:t>;</w:t>
      </w:r>
    </w:p>
    <w:p w:rsidR="0016358D" w:rsidRPr="00E3540A" w:rsidRDefault="0016358D" w:rsidP="001F15D2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49C">
        <w:rPr>
          <w:rFonts w:ascii="Arial" w:hAnsi="Arial" w:cs="Arial"/>
          <w:sz w:val="24"/>
          <w:szCs w:val="24"/>
          <w:shd w:val="clear" w:color="auto" w:fill="FFFFFF"/>
        </w:rPr>
        <w:t xml:space="preserve">ФГБВОУ ВО «Военно-медицинская академия имени </w:t>
      </w:r>
      <w:proofErr w:type="spellStart"/>
      <w:r w:rsidRPr="0035349C">
        <w:rPr>
          <w:rFonts w:ascii="Arial" w:hAnsi="Arial" w:cs="Arial"/>
          <w:sz w:val="24"/>
          <w:szCs w:val="24"/>
          <w:shd w:val="clear" w:color="auto" w:fill="FFFFFF"/>
        </w:rPr>
        <w:t>С.М.Кирова</w:t>
      </w:r>
      <w:proofErr w:type="spellEnd"/>
      <w:r w:rsidRPr="0035349C">
        <w:rPr>
          <w:rFonts w:ascii="Arial" w:hAnsi="Arial" w:cs="Arial"/>
          <w:sz w:val="24"/>
          <w:szCs w:val="24"/>
          <w:shd w:val="clear" w:color="auto" w:fill="FFFFFF"/>
        </w:rPr>
        <w:t>» МО РФ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50ED0" w:rsidRPr="00E3540A" w:rsidRDefault="00750ED0" w:rsidP="00750ED0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04 апреля 2019 года (день первый)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08.20 - 08.45 Регистрация участников.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08.45 – 09.00 Торжественное открытие конференции.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Представитель Комитета по здравоохранению Правительства Санкт-Петербурга.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Хохлова И.М.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Главный врач СПб ГБУЗ «Городская больница №14».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Липин А.Н. </w:t>
      </w:r>
      <w:r w:rsidR="009C69B3" w:rsidRPr="00E3540A">
        <w:rPr>
          <w:rFonts w:ascii="Arial" w:eastAsia="Times New Roman" w:hAnsi="Arial" w:cs="Arial"/>
          <w:sz w:val="24"/>
          <w:szCs w:val="24"/>
          <w:lang w:eastAsia="ru-RU"/>
        </w:rPr>
        <w:t>д.м.н., профессор кафедры военно-морской хирургии</w:t>
      </w:r>
      <w:r w:rsidR="009C69B3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="009C69B3" w:rsidRPr="00E3540A">
        <w:rPr>
          <w:rFonts w:ascii="Arial" w:eastAsia="Times New Roman" w:hAnsi="Arial" w:cs="Arial"/>
          <w:sz w:val="24"/>
          <w:szCs w:val="24"/>
          <w:lang w:eastAsia="ru-RU"/>
        </w:rPr>
        <w:t>ВМедА</w:t>
      </w:r>
      <w:proofErr w:type="spellEnd"/>
      <w:r w:rsidR="009C69B3"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им. С.М. Кирова</w:t>
      </w:r>
      <w:r w:rsidR="00616D54" w:rsidRPr="00E354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C69B3"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Руководитель Городского Центра Спасения конечностей СПб ГБУЗ «Городская больница №14».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Козлов К.Л. </w:t>
      </w:r>
      <w:r w:rsidR="009C69B3"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д.м.н., профессор,</w:t>
      </w:r>
      <w:r w:rsidR="009C69B3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Президент АНО «Интервенционные радиологи Северо-Западного региона».</w:t>
      </w:r>
    </w:p>
    <w:p w:rsidR="00E3540A" w:rsidRDefault="00750ED0" w:rsidP="009C69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Модераторы: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проф. </w:t>
      </w:r>
      <w:r w:rsidR="009C69B3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Бубнова Н.А.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д.м.н. 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Бреговский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В.Б., к.м.н. </w:t>
      </w:r>
      <w:proofErr w:type="spellStart"/>
      <w:r w:rsidR="009C69B3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Завацкий</w:t>
      </w:r>
      <w:proofErr w:type="spellEnd"/>
      <w:r w:rsidR="009C69B3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В.В.</w:t>
      </w:r>
    </w:p>
    <w:p w:rsidR="009C69B3" w:rsidRPr="00E3540A" w:rsidRDefault="00750ED0" w:rsidP="009C69B3">
      <w:pPr>
        <w:shd w:val="clear" w:color="auto" w:fill="FFFFFF"/>
        <w:spacing w:after="0" w:line="240" w:lineRule="auto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E354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/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09.00-09.10 Липин А.Н.</w:t>
      </w:r>
      <w:r w:rsid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Антропов А.В., </w:t>
      </w:r>
      <w:proofErr w:type="spellStart"/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Шеянов</w:t>
      </w:r>
      <w:proofErr w:type="spellEnd"/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С.Д.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Центр спасения конечностей. Результаты 5-летнего периода работы и перспективы развития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(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г. Санкт-Петербург).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09.10-09.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9C69B3" w:rsidRPr="00E3540A">
        <w:rPr>
          <w:rFonts w:ascii="Arial" w:hAnsi="Arial" w:cs="Arial"/>
          <w:b/>
          <w:sz w:val="24"/>
          <w:szCs w:val="24"/>
        </w:rPr>
        <w:t>Кимков</w:t>
      </w:r>
      <w:proofErr w:type="spellEnd"/>
      <w:r w:rsidR="009C69B3" w:rsidRPr="00E3540A">
        <w:rPr>
          <w:rFonts w:ascii="Arial" w:hAnsi="Arial" w:cs="Arial"/>
          <w:b/>
          <w:sz w:val="24"/>
          <w:szCs w:val="24"/>
        </w:rPr>
        <w:t xml:space="preserve"> А.В.</w:t>
      </w:r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Применение </w:t>
      </w:r>
      <w:proofErr w:type="spellStart"/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ксенотрансплантата</w:t>
      </w:r>
      <w:proofErr w:type="spellEnd"/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16358D" w:rsidRPr="0016358D">
        <w:rPr>
          <w:rFonts w:ascii="Arial" w:hAnsi="Arial" w:cs="Arial"/>
          <w:sz w:val="24"/>
          <w:szCs w:val="24"/>
        </w:rPr>
        <w:t>Keresis</w:t>
      </w:r>
      <w:proofErr w:type="spellEnd"/>
      <w:r w:rsidR="0016358D" w:rsidRPr="00163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58D" w:rsidRPr="0016358D">
        <w:rPr>
          <w:rFonts w:ascii="Arial" w:hAnsi="Arial" w:cs="Arial"/>
          <w:sz w:val="24"/>
          <w:szCs w:val="24"/>
        </w:rPr>
        <w:t>Omega</w:t>
      </w:r>
      <w:proofErr w:type="spellEnd"/>
      <w:r w:rsidR="0016358D" w:rsidRPr="0016358D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6358D" w:rsidRPr="0016358D">
        <w:rPr>
          <w:rFonts w:ascii="Arial" w:hAnsi="Arial" w:cs="Arial"/>
          <w:sz w:val="24"/>
          <w:szCs w:val="24"/>
        </w:rPr>
        <w:t>Wound</w:t>
      </w:r>
      <w:proofErr w:type="spellEnd"/>
      <w:r w:rsidR="0016358D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в лечении хронических язв (</w:t>
      </w:r>
      <w:proofErr w:type="spellStart"/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г.Кельн</w:t>
      </w:r>
      <w:proofErr w:type="spellEnd"/>
      <w:r w:rsidR="009C69B3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, Германия).</w:t>
      </w:r>
    </w:p>
    <w:p w:rsidR="00750ED0" w:rsidRPr="00E3540A" w:rsidRDefault="00750ED0" w:rsidP="009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09.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-09.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Якушкин С.Н.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Опыт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shave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-терапии и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аутодермопластики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у пациентов с хронической язвой нижней конечности (г. Москва).</w:t>
      </w:r>
    </w:p>
    <w:p w:rsidR="009C69B3" w:rsidRPr="00E3540A" w:rsidRDefault="00C90840" w:rsidP="009C69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92E11"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9.40-</w:t>
      </w:r>
      <w:r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92E11"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9.55 </w:t>
      </w:r>
      <w:proofErr w:type="spellStart"/>
      <w:r w:rsidR="009C69B3"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Завацкий</w:t>
      </w:r>
      <w:proofErr w:type="spellEnd"/>
      <w:r w:rsidR="009C69B3"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В.В.</w:t>
      </w:r>
      <w:r w:rsidR="00192E11" w:rsidRPr="00E3540A">
        <w:rPr>
          <w:rFonts w:ascii="Arial" w:hAnsi="Arial" w:cs="Arial"/>
          <w:b/>
          <w:sz w:val="24"/>
          <w:szCs w:val="24"/>
        </w:rPr>
        <w:t xml:space="preserve"> </w:t>
      </w:r>
      <w:r w:rsidR="00192E11" w:rsidRPr="00E3540A">
        <w:rPr>
          <w:rFonts w:ascii="Arial" w:hAnsi="Arial" w:cs="Arial"/>
          <w:sz w:val="24"/>
          <w:szCs w:val="24"/>
        </w:rPr>
        <w:t>Хирургическое лечение осложненных форм синдрома диабетической стопы. (</w:t>
      </w:r>
      <w:proofErr w:type="spellStart"/>
      <w:r w:rsidR="00192E11" w:rsidRPr="00E3540A">
        <w:rPr>
          <w:rFonts w:ascii="Arial" w:hAnsi="Arial" w:cs="Arial"/>
          <w:sz w:val="24"/>
          <w:szCs w:val="24"/>
        </w:rPr>
        <w:t>г.Санкт</w:t>
      </w:r>
      <w:proofErr w:type="spellEnd"/>
      <w:r w:rsidR="00192E11" w:rsidRPr="00E3540A">
        <w:rPr>
          <w:rFonts w:ascii="Arial" w:hAnsi="Arial" w:cs="Arial"/>
          <w:sz w:val="24"/>
          <w:szCs w:val="24"/>
        </w:rPr>
        <w:t>-Петербург)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09.5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-10.0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Дискуссия. Вопросы.</w:t>
      </w:r>
    </w:p>
    <w:p w:rsidR="00C90840" w:rsidRPr="00E3540A" w:rsidRDefault="00750ED0" w:rsidP="00C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-10.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Джемилова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З.Н.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Применение метода флуоресцентной ангиографии в ближнем инфракрасном диапазоне для оценки тяжести ишемии нижних конечностей у пациентов с сахарным диабетом и заболеваниями артерий нижних конечностей (г. Москва).</w:t>
      </w:r>
    </w:p>
    <w:p w:rsidR="00750ED0" w:rsidRPr="00E3540A" w:rsidRDefault="00750ED0" w:rsidP="00C908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-1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Бреговский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В.Б.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Что нам даёт регистр диабетической стопы? (г. Санкт-Петербург)</w:t>
      </w:r>
    </w:p>
    <w:p w:rsidR="00192E11" w:rsidRPr="00E3540A" w:rsidRDefault="00192E11" w:rsidP="00192E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10.35-10.50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 А.Г. </w:t>
      </w:r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ысокие ампутации в группе больных с ОАСНК и СДС (г. Санкт-Петербург)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50-11.0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 Дискуссия. Вопросы.</w:t>
      </w:r>
    </w:p>
    <w:p w:rsidR="00294CC2" w:rsidRPr="00E3540A" w:rsidRDefault="00294CC2" w:rsidP="00294C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0-13.</w:t>
      </w:r>
      <w:proofErr w:type="gram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  Прямые</w:t>
      </w:r>
      <w:proofErr w:type="gram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включения из операционных.  Рентгенэндоваскулярное лечение многоуровневых поражений артерий нижних конечностей при критической ишемии. </w:t>
      </w:r>
    </w:p>
    <w:p w:rsidR="00294CC2" w:rsidRPr="00E3540A" w:rsidRDefault="00294CC2" w:rsidP="00294CC2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СПб ГБУЗ «Городская больница №14»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(г. Санкт-Петербург)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(оперируют  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Антропов А.В.,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к.м.н., зав. отделением РХМДЛ Городского центра спасения конечностей СПб ГБУЗ «Городская больница №14» (г. Санкт-Петербург), 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Ерошкин И.А.,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д.м.н., проф., начальник Центра рентгенохирургических методов диагностики и лечения филиала  № 3 «3 ЦВКГ им. А. А. Вишневского», г. Одинцово, Московская обл.);</w:t>
      </w:r>
    </w:p>
    <w:p w:rsidR="00294CC2" w:rsidRPr="00E3540A" w:rsidRDefault="00294CC2" w:rsidP="00294CC2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«ЦЭЛТ» (г. Москва)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(оперирует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Бабунашвили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А.М.,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 д.м.н., проф., проф. кафедры госпитальной хирургии </w:t>
      </w:r>
      <w:proofErr w:type="gram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РУДН,  заведующий</w:t>
      </w:r>
      <w:proofErr w:type="gram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отделением сердечно-сосудистой хирургии  АО «ЦЭЛТ»,  г. Москва);</w:t>
      </w:r>
    </w:p>
    <w:p w:rsidR="00294CC2" w:rsidRPr="00E3540A" w:rsidRDefault="00294CC2" w:rsidP="00616D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НИИ скорой помощи им. И.И.Джанелидзе</w:t>
      </w:r>
      <w:r w:rsidR="00196477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96477"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(г. Санкт-Петербург)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(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оперирует 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Платонов С.А.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, к.м.н., зав. </w:t>
      </w:r>
      <w:proofErr w:type="gram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отделением  РХМДЛ</w:t>
      </w:r>
      <w:proofErr w:type="gram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>  НИИ  СП им. И.И.Джанелидзе).</w:t>
      </w:r>
    </w:p>
    <w:p w:rsidR="00196477" w:rsidRPr="00E3540A" w:rsidRDefault="00196477" w:rsidP="00616D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Клиника инновационной хирургии (г.</w:t>
      </w:r>
      <w:r w:rsidR="00C90840" w:rsidRPr="00E354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Клин</w:t>
      </w:r>
      <w:r w:rsidR="00C90840" w:rsidRPr="00E3540A">
        <w:rPr>
          <w:rFonts w:ascii="Arial" w:hAnsi="Arial" w:cs="Arial"/>
          <w:b/>
          <w:sz w:val="24"/>
          <w:szCs w:val="24"/>
          <w:shd w:val="clear" w:color="auto" w:fill="FFFFFF"/>
        </w:rPr>
        <w:t>, Московская обл.</w:t>
      </w: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 (оперирует </w:t>
      </w:r>
      <w:proofErr w:type="spellStart"/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Деркач</w:t>
      </w:r>
      <w:proofErr w:type="spellEnd"/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В.В.</w:t>
      </w:r>
      <w:r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, ведущий </w:t>
      </w:r>
      <w:proofErr w:type="spellStart"/>
      <w:r w:rsidRPr="00E3540A">
        <w:rPr>
          <w:rFonts w:ascii="Arial" w:hAnsi="Arial" w:cs="Arial"/>
          <w:sz w:val="24"/>
          <w:szCs w:val="24"/>
          <w:shd w:val="clear" w:color="auto" w:fill="FFFFFF"/>
        </w:rPr>
        <w:t>рентгенэндоваскулярный</w:t>
      </w:r>
      <w:proofErr w:type="spellEnd"/>
      <w:r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 хирург клиники);</w:t>
      </w:r>
    </w:p>
    <w:p w:rsidR="00294CC2" w:rsidRPr="00E3540A" w:rsidRDefault="00294CC2" w:rsidP="00294CC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Модераторы в конференц-зале: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Липин А.Н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д.м.н., профессор кафедры военно-морской хирургии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ВМедА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им. С.М. Кирова (Санкт-Петербург), руководитель Городского центра спасения конечностей  СПб ГБУЗ «Городская больница №14», г. Санкт-Петербург;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Курьянов П.С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., к.м.н., научный сотрудник НИЛ сосудистой хирургии и ангиологии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ПСПбГМУ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им. акад. И.П. Павлова, старший научный сотрудник НИЛ сосудистой хирургии НИО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кардиоторакальной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хирургии ФГБУ СЗФМИЦ им. В.А. Алмазова, г. Санкт-Петербург.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</w:t>
      </w:r>
      <w:r w:rsidR="00192E1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</w:t>
      </w:r>
      <w:r w:rsidR="005917A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proofErr w:type="gramStart"/>
      <w:r w:rsidR="005917A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1574AF"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Прямые</w:t>
      </w:r>
      <w:proofErr w:type="gramEnd"/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включения из операционных</w:t>
      </w:r>
      <w:r w:rsidR="00C90840"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1A40" w:rsidRPr="00E3540A" w:rsidRDefault="00661A40" w:rsidP="00661A40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11.20</w:t>
      </w:r>
      <w:r w:rsidR="00616D54"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-</w:t>
      </w: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11.</w:t>
      </w:r>
      <w:r w:rsidR="005917A1"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35</w:t>
      </w: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Рейхарт</w:t>
      </w:r>
      <w:proofErr w:type="spellEnd"/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 В.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Гибридный подход в </w:t>
      </w:r>
      <w:proofErr w:type="spellStart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реваскуляризации</w:t>
      </w:r>
      <w:proofErr w:type="spellEnd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ПБА. (г.</w:t>
      </w:r>
      <w:r w:rsidR="00C90840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Зиндельфинген, Германия)</w:t>
      </w:r>
    </w:p>
    <w:p w:rsidR="00661A40" w:rsidRPr="00E3540A" w:rsidRDefault="00661A40" w:rsidP="00661A40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b/>
          <w:i w:val="0"/>
          <w:color w:val="auto"/>
          <w:sz w:val="24"/>
          <w:szCs w:val="24"/>
        </w:rPr>
      </w:pPr>
    </w:p>
    <w:p w:rsidR="00661A40" w:rsidRPr="00E3540A" w:rsidRDefault="00C90840" w:rsidP="00661A40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11.35-11.50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Прямые включения</w:t>
      </w:r>
      <w:r w:rsidR="00661A40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из операционных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.</w:t>
      </w:r>
    </w:p>
    <w:p w:rsidR="0016358D" w:rsidRPr="00E3540A" w:rsidRDefault="0016358D" w:rsidP="00163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11.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Жолковский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лечения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аортоподвздошных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окклюзий открытыми,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эндоваскулярными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 гибридными методами (г. Ростов-на-Дону).</w:t>
      </w:r>
    </w:p>
    <w:p w:rsidR="00661A40" w:rsidRPr="00E3540A" w:rsidRDefault="00661A40" w:rsidP="00661A40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b/>
          <w:i w:val="0"/>
          <w:color w:val="auto"/>
          <w:sz w:val="24"/>
          <w:szCs w:val="24"/>
        </w:rPr>
      </w:pPr>
    </w:p>
    <w:p w:rsidR="001574AF" w:rsidRPr="00E3540A" w:rsidRDefault="00C90840" w:rsidP="001574AF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12.05-12.20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7D318E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Прямые включения</w:t>
      </w:r>
      <w:r w:rsidR="001574AF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из операционных</w:t>
      </w:r>
      <w:r w:rsidR="007D318E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.</w:t>
      </w:r>
    </w:p>
    <w:p w:rsidR="00661A40" w:rsidRPr="00E3540A" w:rsidRDefault="00661A40" w:rsidP="00661A40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E3540A" w:rsidRPr="00E3540A" w:rsidRDefault="001574AF" w:rsidP="00E35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12.</w:t>
      </w:r>
      <w:r w:rsidR="00783E2D" w:rsidRPr="00E3540A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="007D318E" w:rsidRPr="00E3540A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783E2D" w:rsidRPr="00E3540A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E3540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783E2D" w:rsidRPr="00E3540A">
        <w:rPr>
          <w:rFonts w:ascii="Arial" w:hAnsi="Arial" w:cs="Arial"/>
          <w:b/>
          <w:sz w:val="24"/>
          <w:szCs w:val="24"/>
          <w:shd w:val="clear" w:color="auto" w:fill="FFFFFF"/>
        </w:rPr>
        <w:t>35</w:t>
      </w:r>
      <w:r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540A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Наумов Н.А.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, Ярославский А.Д. Клинический случай: Случай успешного спасения конечности при КИНК, посредством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бедренно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-дистального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аутовенозного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шунтирования, после выполненных ранее неудачных открытых и эндоваскулярных вмешательств (г. Ярославль).</w:t>
      </w:r>
    </w:p>
    <w:p w:rsidR="005917A1" w:rsidRPr="00E3540A" w:rsidRDefault="005917A1" w:rsidP="005917A1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b/>
          <w:i w:val="0"/>
          <w:color w:val="auto"/>
          <w:sz w:val="24"/>
          <w:szCs w:val="24"/>
        </w:rPr>
      </w:pPr>
    </w:p>
    <w:p w:rsidR="005917A1" w:rsidRPr="00E3540A" w:rsidRDefault="007D318E" w:rsidP="005917A1">
      <w:pPr>
        <w:tabs>
          <w:tab w:val="left" w:pos="993"/>
        </w:tabs>
        <w:spacing w:after="0"/>
        <w:jc w:val="both"/>
        <w:rPr>
          <w:rStyle w:val="a6"/>
          <w:rFonts w:ascii="Arial" w:hAnsi="Arial" w:cs="Arial"/>
          <w:b/>
          <w:i w:val="0"/>
          <w:color w:val="auto"/>
          <w:sz w:val="24"/>
          <w:szCs w:val="24"/>
        </w:rPr>
      </w:pP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12.35-13.00 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Прямые в</w:t>
      </w:r>
      <w:r w:rsidR="005917A1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ключени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я</w:t>
      </w:r>
      <w:r w:rsidR="005917A1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из операционных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13.00-13.30 Перерыв. Кофе-брейк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Модератор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C463EA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проф.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Липин А.Н., 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к.м.н. 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Светликов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C463EA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к.м.н. </w:t>
      </w:r>
      <w:proofErr w:type="spellStart"/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Жолковский</w:t>
      </w:r>
      <w:proofErr w:type="spellEnd"/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</w:t>
      </w:r>
    </w:p>
    <w:p w:rsidR="00C463EA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13.30-13.50 Наумов Н.А.,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Ярославский А.Д. Спасение конечностей при КИНК: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Байпасс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и/или БАП- наши критерии успеха! (г. Ярославль)</w:t>
      </w:r>
      <w:r w:rsidR="00C463EA"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3EA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13.50-14.10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Шульц А.А.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Необходимый объем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реваскуляризации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при многоуровневом поражении артерий нижних конечностей (г. Нижний Новгород).</w:t>
      </w:r>
    </w:p>
    <w:p w:rsidR="00750ED0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14.10-14.30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Светликов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 Гамзатов Т.Х., Шаповалов А.С.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Ишпулаева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Л.Э.,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Кебряков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А.В. Почему скука важна для использования венозного и артериального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тромболизиса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(г. Санкт-Петербург).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14.30-14.40 Дискуссия. Вопросы.</w:t>
      </w:r>
    </w:p>
    <w:p w:rsidR="00E3540A" w:rsidRDefault="00750ED0" w:rsidP="00E35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14.40-15.00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Шендеров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С.В.,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Свеклов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Д.А. Логинов И.А. Гибридная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реваскуляризация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как метод выбора при протяженном многоуровневом поражении (г. Санкт-Петербург).</w:t>
      </w:r>
    </w:p>
    <w:p w:rsidR="00E3540A" w:rsidRPr="00C77213" w:rsidRDefault="00750ED0" w:rsidP="00E35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</w:t>
      </w:r>
      <w:r w:rsidR="00C13517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0-15.</w:t>
      </w:r>
      <w:r w:rsidR="00C13517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Кучай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</w:t>
      </w:r>
      <w:r w:rsidR="00E3540A"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Липин А.Н.,</w:t>
      </w:r>
      <w:r w:rsidR="00E3540A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Антропов А.В., Курьянов П.С.,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Шеянов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С.Д. 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 Лечение протяженных окклюзий ПБА в сочетании с нарушением путей оттока (г. Санкт-Петербург)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50ED0" w:rsidRPr="00C77213" w:rsidRDefault="00750ED0" w:rsidP="00E354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</w:t>
      </w:r>
      <w:r w:rsidR="00C13517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</w:t>
      </w:r>
      <w:r w:rsidR="00C13517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13517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Эминов</w:t>
      </w:r>
      <w:proofErr w:type="spellEnd"/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Я.П.</w:t>
      </w:r>
      <w:r w:rsidR="00E3540A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Липин А.Н.,</w:t>
      </w:r>
      <w:r w:rsidR="00E3540A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Антропов А.В., Курьянов П.С.,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Шеянов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С.Д. 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Шунт на малоберцовую артерию при КИНК</w:t>
      </w:r>
      <w:r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 (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г. Санкт-Петербург)</w:t>
      </w:r>
      <w:r w:rsidR="00C463EA" w:rsidRPr="00C77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74AF" w:rsidRPr="00E3540A" w:rsidRDefault="00C13517" w:rsidP="007D318E">
      <w:pPr>
        <w:spacing w:after="0"/>
        <w:jc w:val="both"/>
        <w:rPr>
          <w:rStyle w:val="a6"/>
          <w:rFonts w:ascii="Arial" w:hAnsi="Arial" w:cs="Arial"/>
          <w:i w:val="0"/>
          <w:color w:val="auto"/>
          <w:sz w:val="24"/>
          <w:szCs w:val="24"/>
        </w:rPr>
      </w:pPr>
      <w:r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15</w:t>
      </w:r>
      <w:r w:rsidR="001574AF"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.</w:t>
      </w:r>
      <w:r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4</w:t>
      </w:r>
      <w:r w:rsidR="001574AF"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0-16.</w:t>
      </w:r>
      <w:r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0</w:t>
      </w:r>
      <w:r w:rsidR="001574AF"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0 </w:t>
      </w:r>
      <w:proofErr w:type="spellStart"/>
      <w:r w:rsidR="001574AF"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Ховалкин</w:t>
      </w:r>
      <w:proofErr w:type="spellEnd"/>
      <w:r w:rsidR="001574AF" w:rsidRPr="00C77213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 Р. Г.,</w:t>
      </w:r>
      <w:r w:rsidR="001574AF" w:rsidRPr="00C77213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Федоров Е. Е., Желтов Н. Ю., Тарабрин А. С., Кузнецов М.Р, </w:t>
      </w:r>
      <w:proofErr w:type="spellStart"/>
      <w:r w:rsidR="001574AF" w:rsidRPr="00C77213">
        <w:rPr>
          <w:rStyle w:val="a6"/>
          <w:rFonts w:ascii="Arial" w:hAnsi="Arial" w:cs="Arial"/>
          <w:i w:val="0"/>
          <w:color w:val="auto"/>
          <w:sz w:val="24"/>
          <w:szCs w:val="24"/>
        </w:rPr>
        <w:t>Атаян</w:t>
      </w:r>
      <w:proofErr w:type="spellEnd"/>
      <w:r w:rsidR="001574AF" w:rsidRPr="00C77213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А. А., Селезнев В. В. Опыт</w:t>
      </w:r>
      <w:r w:rsidR="001574AF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гибридных вмешательств у пациентов с критической ишемией нижних конечностей. (г.</w:t>
      </w:r>
      <w:r w:rsidR="00C463EA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574AF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Москва)</w:t>
      </w:r>
      <w:r w:rsidR="00C463EA"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.</w:t>
      </w:r>
    </w:p>
    <w:p w:rsidR="00750ED0" w:rsidRPr="00E3540A" w:rsidRDefault="001574AF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750ED0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C13517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750ED0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-16.</w:t>
      </w:r>
      <w:r w:rsidR="00C13517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750ED0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 Дискуссия. Вопросы.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sz w:val="24"/>
          <w:szCs w:val="24"/>
          <w:lang w:eastAsia="ru-RU"/>
        </w:rPr>
        <w:t>Подведение итогов первого дня конференции.</w:t>
      </w:r>
    </w:p>
    <w:p w:rsidR="00750ED0" w:rsidRPr="00E3540A" w:rsidRDefault="00750ED0" w:rsidP="00750ED0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color w:val="00B0F0"/>
          <w:sz w:val="24"/>
          <w:szCs w:val="24"/>
          <w:lang w:eastAsia="ru-RU"/>
        </w:rPr>
        <w:t>05 апреля 2019 г. (день второй)</w:t>
      </w:r>
    </w:p>
    <w:p w:rsidR="00C463EA" w:rsidRPr="00E3540A" w:rsidRDefault="00750ED0" w:rsidP="00C463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08.30-09.00 Регистрация участников.</w:t>
      </w:r>
    </w:p>
    <w:p w:rsidR="00750ED0" w:rsidRPr="00E3540A" w:rsidRDefault="00750ED0" w:rsidP="00C463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09.00-09.10 Приветственное слово Руководителя Городского Центра Спасения конечностей Липина</w:t>
      </w:r>
      <w:r w:rsidR="00C463EA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А.Н.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Модераторы: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проф. Липин А.Н., проф. 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Бабунашвили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А.М., к.м.н. 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Платонов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</w:t>
      </w:r>
    </w:p>
    <w:p w:rsidR="00C463EA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09.10-09.40 Ерошенко А.В.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Технологии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дебалкинга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при лечении критической ишемии нижних конечностей (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г.Одинцово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>, Московская область).</w:t>
      </w:r>
    </w:p>
    <w:p w:rsidR="009C69B3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09.40-10.10 Платонов С.А.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Первичный ретроградный дистальный доступ при эндоваскулярных вмешательствах у пациентов с критической ишемией нижних конечностей (г. Санкт-Петербург).</w:t>
      </w:r>
    </w:p>
    <w:p w:rsidR="00C463EA" w:rsidRPr="00E3540A" w:rsidRDefault="009C69B3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10.00-10.20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Деркач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В.В. 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Карбоксиангиография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– новые возможности в лечении больных с критической ишемией (г. Клин)</w:t>
      </w:r>
      <w:r w:rsidR="00C463EA"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ED0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="00C463EA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0-10.40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b/>
          <w:sz w:val="24"/>
          <w:szCs w:val="24"/>
          <w:lang w:eastAsia="ru-RU"/>
        </w:rPr>
        <w:t>Былов К.В.,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Бабунашвили</w:t>
      </w:r>
      <w:proofErr w:type="spellEnd"/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А.М.,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 Карташов Д.С., Дроздов С.А. Ближайшие и отдаленные результаты использования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транспедального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доступа (г. Москва).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10.40-10.55. Дискуссия. Вопросы.</w:t>
      </w:r>
    </w:p>
    <w:p w:rsidR="00C463EA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10.55-11.15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Светликов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 Гамзатов Т.Х.,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Кебряков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А.В. Мельников В.М. Достаточно ли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реваскуляризации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глубокой бедренной артерии для купирования критической ишемии? (г. Санкт-Петербург)</w:t>
      </w:r>
    </w:p>
    <w:p w:rsidR="00E3540A" w:rsidRPr="00E3540A" w:rsidRDefault="00750ED0" w:rsidP="00E3540A">
      <w:pPr>
        <w:tabs>
          <w:tab w:val="left" w:pos="993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11.15-11.30</w:t>
      </w:r>
      <w:r w:rsid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Акчурин</w:t>
      </w:r>
      <w:proofErr w:type="spellEnd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 xml:space="preserve"> Р.С., </w:t>
      </w:r>
      <w:proofErr w:type="spellStart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Имаев</w:t>
      </w:r>
      <w:proofErr w:type="spellEnd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 xml:space="preserve"> Т.Э., </w:t>
      </w:r>
      <w:proofErr w:type="spellStart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Лепилин</w:t>
      </w:r>
      <w:proofErr w:type="spellEnd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 xml:space="preserve"> П.М., </w:t>
      </w:r>
      <w:proofErr w:type="spellStart"/>
      <w:r w:rsidR="00E3540A" w:rsidRPr="00C77213">
        <w:rPr>
          <w:rFonts w:ascii="Arial" w:hAnsi="Arial" w:cs="Arial"/>
          <w:b/>
          <w:sz w:val="24"/>
          <w:szCs w:val="24"/>
          <w:shd w:val="clear" w:color="auto" w:fill="FFFFFF"/>
        </w:rPr>
        <w:t>Колегаев</w:t>
      </w:r>
      <w:proofErr w:type="spellEnd"/>
      <w:r w:rsidR="00E3540A" w:rsidRPr="00C772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А.С.,</w:t>
      </w:r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Саличкин</w:t>
      </w:r>
      <w:proofErr w:type="spellEnd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 xml:space="preserve"> Д.В., Кучин И.В.  Гибридный и эндоваскулярный подходы при лечении многоэтажных поражений артерий нижних конечностей (</w:t>
      </w:r>
      <w:proofErr w:type="spellStart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г.Москва</w:t>
      </w:r>
      <w:proofErr w:type="spellEnd"/>
      <w:r w:rsidR="00E3540A" w:rsidRPr="00C7721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16358D" w:rsidRDefault="0016358D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11.</w:t>
      </w:r>
      <w:r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3</w:t>
      </w: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0-1</w:t>
      </w:r>
      <w:r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1</w:t>
      </w: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.</w:t>
      </w:r>
      <w:r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>50</w:t>
      </w:r>
      <w:r w:rsidRPr="00E3540A">
        <w:rPr>
          <w:rStyle w:val="a6"/>
          <w:rFonts w:ascii="Arial" w:hAnsi="Arial" w:cs="Arial"/>
          <w:b/>
          <w:i w:val="0"/>
          <w:color w:val="auto"/>
          <w:sz w:val="24"/>
          <w:szCs w:val="24"/>
        </w:rPr>
        <w:t xml:space="preserve"> Зеленин В.В.,</w:t>
      </w:r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Кудрявцев О.И., </w:t>
      </w:r>
      <w:proofErr w:type="spellStart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Левинский</w:t>
      </w:r>
      <w:proofErr w:type="spellEnd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 xml:space="preserve"> К.М. Лечение критической ишемии в многопрофильном стационаре (</w:t>
      </w:r>
      <w:proofErr w:type="spellStart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г.Санкт</w:t>
      </w:r>
      <w:proofErr w:type="spellEnd"/>
      <w:r w:rsidRPr="00E3540A">
        <w:rPr>
          <w:rStyle w:val="a6"/>
          <w:rFonts w:ascii="Arial" w:hAnsi="Arial" w:cs="Arial"/>
          <w:i w:val="0"/>
          <w:color w:val="auto"/>
          <w:sz w:val="24"/>
          <w:szCs w:val="24"/>
        </w:rPr>
        <w:t>-Петербург).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11.50-12.05 Дискуссия. Вопросы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ED0" w:rsidRPr="00E3540A" w:rsidRDefault="00750ED0" w:rsidP="00C463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12.05-12.35 </w:t>
      </w:r>
      <w:r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Бородулин А.В.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, Колесниченко А.Ю., </w:t>
      </w:r>
      <w:proofErr w:type="spellStart"/>
      <w:r w:rsidR="00E3540A" w:rsidRPr="00C77213">
        <w:rPr>
          <w:rFonts w:ascii="Arial" w:eastAsia="Times New Roman" w:hAnsi="Arial" w:cs="Arial"/>
          <w:b/>
          <w:sz w:val="24"/>
          <w:szCs w:val="24"/>
          <w:lang w:eastAsia="ru-RU"/>
        </w:rPr>
        <w:t>Казаренко</w:t>
      </w:r>
      <w:proofErr w:type="spellEnd"/>
      <w:r w:rsidR="00E3540A" w:rsidRPr="00C772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А.Г.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Мокрушин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К.С. 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 Повтор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ные артериальные реконструкции в спасении конечности (г. Санкт</w:t>
      </w:r>
      <w:r w:rsidR="00C463EA" w:rsidRPr="00E3540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Петербург)</w:t>
      </w:r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12.35-13.15 Перерыв. Кофе-брейк.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Модераторы: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к.м.н. Антропов А.В.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к.м.н. Курьянов П.С., </w:t>
      </w:r>
      <w:r w:rsidR="00783E2D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Наумов Н.А.</w:t>
      </w:r>
    </w:p>
    <w:p w:rsidR="00C463EA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13.15-13.45 Сонькин И.Н.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Как лечить артериальную форму грудного выхода?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(г. Санкт-Петербург)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13.45-14.05 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Светликов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Галкин П.А.,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Хатуева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А.Б.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Тромбоз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бранши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аортального </w:t>
      </w:r>
      <w:proofErr w:type="spellStart"/>
      <w:r w:rsidRPr="00E3540A">
        <w:rPr>
          <w:rFonts w:ascii="Arial" w:eastAsia="Times New Roman" w:hAnsi="Arial" w:cs="Arial"/>
          <w:sz w:val="24"/>
          <w:szCs w:val="24"/>
          <w:lang w:eastAsia="ru-RU"/>
        </w:rPr>
        <w:t>стентграфта</w:t>
      </w:r>
      <w:proofErr w:type="spellEnd"/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или как благодаря самой кровопролитной морской битве родился Дон Кихот (г. Санкт-Петербург).</w:t>
      </w:r>
    </w:p>
    <w:p w:rsidR="00750ED0" w:rsidRPr="00E3540A" w:rsidRDefault="00750ED0" w:rsidP="00C4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14.05-14.25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Зорин А.А. 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Применение внутрисосудистой визуализации при выполнении ангиопластики бедренно-подколенного сегмента (г. Архангельск).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14.25-14.40. Дискуссия. Вопросы.</w:t>
      </w:r>
    </w:p>
    <w:p w:rsidR="008664DB" w:rsidRDefault="00750ED0" w:rsidP="00E35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14.40-15.10 Курьянов П.С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54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Липин А.Н., Антропов А.В., Курьянов П.С., </w:t>
      </w:r>
      <w:proofErr w:type="spellStart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>Шеянов</w:t>
      </w:r>
      <w:proofErr w:type="spellEnd"/>
      <w:r w:rsidR="00E3540A"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С.Д.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Роль </w:t>
      </w:r>
      <w:proofErr w:type="spellStart"/>
      <w:r w:rsidRPr="00C77213">
        <w:rPr>
          <w:rFonts w:ascii="Arial" w:eastAsia="Times New Roman" w:hAnsi="Arial" w:cs="Arial"/>
          <w:sz w:val="24"/>
          <w:szCs w:val="24"/>
          <w:lang w:eastAsia="ru-RU"/>
        </w:rPr>
        <w:t>ангиосомальной</w:t>
      </w:r>
      <w:proofErr w:type="spellEnd"/>
      <w:r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77213">
        <w:rPr>
          <w:rFonts w:ascii="Arial" w:eastAsia="Times New Roman" w:hAnsi="Arial" w:cs="Arial"/>
          <w:sz w:val="24"/>
          <w:szCs w:val="24"/>
          <w:lang w:eastAsia="ru-RU"/>
        </w:rPr>
        <w:t>реваскуляризации</w:t>
      </w:r>
      <w:proofErr w:type="spellEnd"/>
      <w:r w:rsidRPr="00C77213">
        <w:rPr>
          <w:rFonts w:ascii="Arial" w:eastAsia="Times New Roman" w:hAnsi="Arial" w:cs="Arial"/>
          <w:sz w:val="24"/>
          <w:szCs w:val="24"/>
          <w:lang w:eastAsia="ru-RU"/>
        </w:rPr>
        <w:t xml:space="preserve"> при лечении поверхностных и глубоких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трофических поражений стоп при КИНК (г. Санкт-Петербург).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15.10-15.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Ситкин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И.И. </w:t>
      </w:r>
      <w:r w:rsidR="009C69B3"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="009C69B3" w:rsidRPr="00E3540A">
        <w:rPr>
          <w:rFonts w:ascii="Arial" w:hAnsi="Arial" w:cs="Arial"/>
          <w:sz w:val="24"/>
          <w:szCs w:val="24"/>
          <w:shd w:val="clear" w:color="auto" w:fill="FFFFFF"/>
        </w:rPr>
        <w:t>стентов</w:t>
      </w:r>
      <w:proofErr w:type="spellEnd"/>
      <w:r w:rsidR="009C69B3" w:rsidRPr="00E3540A">
        <w:rPr>
          <w:rFonts w:ascii="Arial" w:hAnsi="Arial" w:cs="Arial"/>
          <w:sz w:val="24"/>
          <w:szCs w:val="24"/>
          <w:shd w:val="clear" w:color="auto" w:fill="FFFFFF"/>
        </w:rPr>
        <w:t xml:space="preserve"> с лекарственным покрытием при лечении критической ишемии нижних конечностей</w:t>
      </w:r>
      <w:r w:rsidR="009C69B3"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(г. Москва)</w:t>
      </w:r>
      <w:r w:rsidR="000173E8"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41D87" w:rsidRPr="00E3540A">
        <w:rPr>
          <w:rFonts w:ascii="Arial" w:eastAsia="Times New Roman" w:hAnsi="Arial" w:cs="Arial"/>
          <w:sz w:val="24"/>
          <w:szCs w:val="24"/>
          <w:lang w:eastAsia="ru-RU"/>
        </w:rPr>
        <w:t xml:space="preserve">доклад </w:t>
      </w:r>
      <w:r w:rsidR="000173E8" w:rsidRPr="00E3540A">
        <w:rPr>
          <w:rFonts w:ascii="Arial" w:eastAsia="Times New Roman" w:hAnsi="Arial" w:cs="Arial"/>
          <w:sz w:val="24"/>
          <w:szCs w:val="24"/>
          <w:lang w:eastAsia="ru-RU"/>
        </w:rPr>
        <w:t>при поддержке компании-спонсора</w:t>
      </w:r>
      <w:r w:rsidR="00096208" w:rsidRPr="00E3540A">
        <w:rPr>
          <w:rFonts w:ascii="Arial" w:eastAsia="Times New Roman" w:hAnsi="Arial" w:cs="Arial"/>
          <w:sz w:val="24"/>
          <w:szCs w:val="24"/>
          <w:lang w:eastAsia="ru-RU"/>
        </w:rPr>
        <w:t>. Баллы НМО не начисляются</w:t>
      </w:r>
      <w:r w:rsidR="000173E8" w:rsidRPr="00E354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ED0" w:rsidRPr="00E3540A" w:rsidRDefault="00750ED0" w:rsidP="00E35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15.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 </w:t>
      </w:r>
      <w:proofErr w:type="spellStart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Атмадзас</w:t>
      </w:r>
      <w:proofErr w:type="spellEnd"/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К.А.</w:t>
      </w:r>
      <w:r w:rsidR="00E3540A"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E354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Липин А.Н., Антропов А.В., Курьянов П.С., </w:t>
      </w:r>
      <w:proofErr w:type="spellStart"/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>Шеянов</w:t>
      </w:r>
      <w:proofErr w:type="spellEnd"/>
      <w:r w:rsidR="00E3540A" w:rsidRPr="00C772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С.Д.</w:t>
      </w:r>
      <w:r w:rsidR="00E3540A"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77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C77213">
        <w:rPr>
          <w:rFonts w:ascii="Arial" w:eastAsia="Times New Roman" w:hAnsi="Arial" w:cs="Arial"/>
          <w:sz w:val="24"/>
          <w:szCs w:val="24"/>
          <w:lang w:eastAsia="ru-RU"/>
        </w:rPr>
        <w:t>Баллонная ангиопласт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ика окклюзии подколенной артерии с дистальной посадочной зоной и без нее. Отдаленные результаты</w:t>
      </w:r>
      <w:r w:rsidRPr="00E3540A">
        <w:rPr>
          <w:rFonts w:ascii="Arial" w:eastAsia="Times New Roman" w:hAnsi="Arial" w:cs="Arial"/>
          <w:bCs/>
          <w:sz w:val="24"/>
          <w:szCs w:val="24"/>
          <w:lang w:eastAsia="ru-RU"/>
        </w:rPr>
        <w:t> (</w:t>
      </w:r>
      <w:r w:rsidRPr="00E3540A">
        <w:rPr>
          <w:rFonts w:ascii="Arial" w:eastAsia="Times New Roman" w:hAnsi="Arial" w:cs="Arial"/>
          <w:sz w:val="24"/>
          <w:szCs w:val="24"/>
          <w:lang w:eastAsia="ru-RU"/>
        </w:rPr>
        <w:t>г. Санкт-Петербург).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0-16.1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Дискуссия. Вопросы.</w:t>
      </w:r>
    </w:p>
    <w:p w:rsidR="00750ED0" w:rsidRPr="00E3540A" w:rsidRDefault="00750ED0" w:rsidP="00750E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16.1</w:t>
      </w:r>
      <w:r w:rsidR="00355BB1"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Pr="00E354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-16.40 Подведение итогов конференции. Закрытие конференции. Выдача сертификатов.</w:t>
      </w:r>
    </w:p>
    <w:p w:rsidR="007D0269" w:rsidRPr="00E3540A" w:rsidRDefault="00752B5A">
      <w:pPr>
        <w:rPr>
          <w:rFonts w:ascii="Arial" w:hAnsi="Arial" w:cs="Arial"/>
          <w:sz w:val="24"/>
          <w:szCs w:val="24"/>
        </w:rPr>
      </w:pPr>
    </w:p>
    <w:sectPr w:rsidR="007D0269" w:rsidRPr="00E3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14D"/>
    <w:multiLevelType w:val="hybridMultilevel"/>
    <w:tmpl w:val="13285D1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A530E4F"/>
    <w:multiLevelType w:val="multilevel"/>
    <w:tmpl w:val="5E1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10637"/>
    <w:multiLevelType w:val="hybridMultilevel"/>
    <w:tmpl w:val="3386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D0"/>
    <w:rsid w:val="000173E8"/>
    <w:rsid w:val="00096208"/>
    <w:rsid w:val="001574AF"/>
    <w:rsid w:val="0016358D"/>
    <w:rsid w:val="00192E11"/>
    <w:rsid w:val="00196477"/>
    <w:rsid w:val="001F15D2"/>
    <w:rsid w:val="00294CC2"/>
    <w:rsid w:val="0029794D"/>
    <w:rsid w:val="00355BB1"/>
    <w:rsid w:val="004D4A90"/>
    <w:rsid w:val="005028EE"/>
    <w:rsid w:val="005917A1"/>
    <w:rsid w:val="005D6CD3"/>
    <w:rsid w:val="00616D54"/>
    <w:rsid w:val="00661A40"/>
    <w:rsid w:val="00750ED0"/>
    <w:rsid w:val="00752B5A"/>
    <w:rsid w:val="00783E2D"/>
    <w:rsid w:val="007D318E"/>
    <w:rsid w:val="00812121"/>
    <w:rsid w:val="008664DB"/>
    <w:rsid w:val="0090173C"/>
    <w:rsid w:val="00951B7D"/>
    <w:rsid w:val="009C69B3"/>
    <w:rsid w:val="009E1373"/>
    <w:rsid w:val="00AD7F81"/>
    <w:rsid w:val="00B22E22"/>
    <w:rsid w:val="00B41D87"/>
    <w:rsid w:val="00BD08D2"/>
    <w:rsid w:val="00C13517"/>
    <w:rsid w:val="00C463EA"/>
    <w:rsid w:val="00C77213"/>
    <w:rsid w:val="00C90840"/>
    <w:rsid w:val="00E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17D"/>
  <w15:chartTrackingRefBased/>
  <w15:docId w15:val="{DFA074F8-3851-4750-9F65-72B93F38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0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7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D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C69B3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5917A1"/>
    <w:pPr>
      <w:ind w:left="720"/>
      <w:contextualSpacing/>
    </w:pPr>
  </w:style>
  <w:style w:type="character" w:customStyle="1" w:styleId="organisationsst">
    <w:name w:val="organisations_st"/>
    <w:rsid w:val="001F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Липин</cp:lastModifiedBy>
  <cp:revision>17</cp:revision>
  <cp:lastPrinted>2019-03-13T04:30:00Z</cp:lastPrinted>
  <dcterms:created xsi:type="dcterms:W3CDTF">2019-03-24T14:39:00Z</dcterms:created>
  <dcterms:modified xsi:type="dcterms:W3CDTF">2019-03-27T04:08:00Z</dcterms:modified>
</cp:coreProperties>
</file>